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915117" w14:textId="77777777" w:rsidR="00AB3973" w:rsidRDefault="00AB3973">
      <w:pPr>
        <w:spacing w:line="160" w:lineRule="exact"/>
        <w:rPr>
          <w:sz w:val="32"/>
          <w:szCs w:val="32"/>
        </w:rPr>
      </w:pPr>
    </w:p>
    <w:p w14:paraId="15E0B72D" w14:textId="77777777" w:rsidR="00AB3973" w:rsidRDefault="00AB3973">
      <w:pPr>
        <w:spacing w:line="160" w:lineRule="exact"/>
        <w:rPr>
          <w:sz w:val="32"/>
          <w:szCs w:val="32"/>
        </w:rPr>
      </w:pPr>
    </w:p>
    <w:p w14:paraId="68DFE853" w14:textId="42DEBADD" w:rsidR="0036648E" w:rsidRDefault="00E412F5" w:rsidP="00D457C5">
      <w:pPr>
        <w:jc w:val="center"/>
        <w:rPr>
          <w:rFonts w:eastAsia="ＭＳ Ｐ明朝"/>
          <w:sz w:val="32"/>
          <w:szCs w:val="32"/>
        </w:rPr>
      </w:pPr>
      <w:r>
        <w:rPr>
          <w:rFonts w:eastAsia="ＭＳ Ｐ明朝" w:hint="eastAsia"/>
          <w:sz w:val="32"/>
          <w:szCs w:val="32"/>
        </w:rPr>
        <w:t>２０１</w:t>
      </w:r>
      <w:r w:rsidR="00F5099E">
        <w:rPr>
          <w:rFonts w:eastAsia="ＭＳ Ｐ明朝" w:hint="eastAsia"/>
          <w:sz w:val="32"/>
          <w:szCs w:val="32"/>
        </w:rPr>
        <w:t>９</w:t>
      </w:r>
      <w:r w:rsidR="00C426B7">
        <w:rPr>
          <w:rFonts w:eastAsia="ＭＳ Ｐ明朝"/>
          <w:sz w:val="32"/>
          <w:szCs w:val="32"/>
        </w:rPr>
        <w:t>年度</w:t>
      </w:r>
      <w:r w:rsidR="00C426B7">
        <w:rPr>
          <w:rFonts w:eastAsia="ＭＳ Ｐ明朝" w:hint="eastAsia"/>
          <w:sz w:val="32"/>
          <w:szCs w:val="32"/>
        </w:rPr>
        <w:t>第</w:t>
      </w:r>
      <w:r w:rsidR="00D812A7">
        <w:rPr>
          <w:rFonts w:eastAsia="ＭＳ Ｐ明朝" w:hint="eastAsia"/>
          <w:sz w:val="32"/>
          <w:szCs w:val="32"/>
        </w:rPr>
        <w:t>１</w:t>
      </w:r>
      <w:r w:rsidR="009F500F">
        <w:rPr>
          <w:rFonts w:eastAsia="ＭＳ Ｐ明朝"/>
          <w:sz w:val="32"/>
          <w:szCs w:val="32"/>
        </w:rPr>
        <w:t>回（</w:t>
      </w:r>
      <w:r w:rsidR="009F500F">
        <w:rPr>
          <w:rFonts w:eastAsia="ＭＳ Ｐ明朝" w:hint="eastAsia"/>
          <w:sz w:val="32"/>
          <w:szCs w:val="32"/>
        </w:rPr>
        <w:t>通</w:t>
      </w:r>
      <w:r w:rsidR="0036648E">
        <w:rPr>
          <w:rFonts w:eastAsia="ＭＳ Ｐ明朝"/>
          <w:sz w:val="32"/>
          <w:szCs w:val="32"/>
        </w:rPr>
        <w:t>算</w:t>
      </w:r>
      <w:r w:rsidR="0036648E">
        <w:rPr>
          <w:rFonts w:eastAsia="ＭＳ Ｐ明朝" w:hint="eastAsia"/>
          <w:sz w:val="32"/>
          <w:szCs w:val="32"/>
        </w:rPr>
        <w:t>１</w:t>
      </w:r>
      <w:r w:rsidR="00BE5CEC">
        <w:rPr>
          <w:rFonts w:eastAsia="ＭＳ Ｐ明朝" w:hint="eastAsia"/>
          <w:sz w:val="32"/>
          <w:szCs w:val="32"/>
        </w:rPr>
        <w:t>８</w:t>
      </w:r>
      <w:r w:rsidR="00F5099E">
        <w:rPr>
          <w:rFonts w:eastAsia="ＭＳ Ｐ明朝" w:hint="eastAsia"/>
          <w:sz w:val="32"/>
          <w:szCs w:val="32"/>
        </w:rPr>
        <w:t>２</w:t>
      </w:r>
      <w:bookmarkStart w:id="0" w:name="_GoBack"/>
      <w:bookmarkEnd w:id="0"/>
      <w:r w:rsidR="0036648E">
        <w:rPr>
          <w:rFonts w:eastAsia="ＭＳ Ｐ明朝"/>
          <w:sz w:val="32"/>
          <w:szCs w:val="32"/>
        </w:rPr>
        <w:t>回</w:t>
      </w:r>
      <w:r w:rsidR="0036648E">
        <w:rPr>
          <w:rFonts w:eastAsia="ＭＳ Ｐ明朝" w:hint="eastAsia"/>
          <w:sz w:val="32"/>
          <w:szCs w:val="32"/>
        </w:rPr>
        <w:t>）</w:t>
      </w:r>
      <w:r w:rsidR="0036648E">
        <w:rPr>
          <w:rFonts w:eastAsia="ＭＳ Ｐ明朝"/>
          <w:sz w:val="32"/>
          <w:szCs w:val="32"/>
        </w:rPr>
        <w:t xml:space="preserve"> </w:t>
      </w:r>
      <w:r w:rsidR="0036648E">
        <w:rPr>
          <w:rFonts w:eastAsia="ＭＳ Ｐ明朝"/>
          <w:sz w:val="32"/>
          <w:szCs w:val="32"/>
        </w:rPr>
        <w:t>技術情報交換会の案内</w:t>
      </w:r>
    </w:p>
    <w:p w14:paraId="70E0B415" w14:textId="77777777" w:rsidR="0036648E" w:rsidRPr="00B24E4A" w:rsidRDefault="0036648E">
      <w:pPr>
        <w:spacing w:line="160" w:lineRule="exact"/>
        <w:ind w:firstLineChars="100" w:firstLine="160"/>
        <w:rPr>
          <w:rFonts w:eastAsia="ＭＳ Ｐ明朝"/>
          <w:sz w:val="16"/>
          <w:szCs w:val="16"/>
        </w:rPr>
      </w:pPr>
    </w:p>
    <w:p w14:paraId="77697419" w14:textId="77777777" w:rsidR="00C7568A" w:rsidRPr="00012507" w:rsidRDefault="00D812A7" w:rsidP="00FC3A89">
      <w:pPr>
        <w:pStyle w:val="Default"/>
        <w:spacing w:afterLines="50" w:after="180"/>
        <w:ind w:firstLineChars="100" w:firstLine="240"/>
        <w:rPr>
          <w:rFonts w:hAnsi="ＭＳ Ｐ明朝"/>
        </w:rPr>
      </w:pPr>
      <w:r>
        <w:rPr>
          <w:rFonts w:hAnsi="ＭＳ Ｐ明朝" w:hint="eastAsia"/>
        </w:rPr>
        <w:t>２０１９</w:t>
      </w:r>
      <w:r w:rsidR="00C426B7" w:rsidRPr="00012507">
        <w:rPr>
          <w:rFonts w:hAnsi="ＭＳ Ｐ明朝" w:hint="eastAsia"/>
        </w:rPr>
        <w:t>年度第</w:t>
      </w:r>
      <w:r>
        <w:rPr>
          <w:rFonts w:hAnsi="ＭＳ Ｐ明朝" w:hint="eastAsia"/>
        </w:rPr>
        <w:t>１</w:t>
      </w:r>
      <w:r w:rsidR="00B55059" w:rsidRPr="00012507">
        <w:rPr>
          <w:rFonts w:hAnsi="ＭＳ Ｐ明朝" w:hint="eastAsia"/>
        </w:rPr>
        <w:t>回技術情報交換会を</w:t>
      </w:r>
      <w:r w:rsidR="00CA282D" w:rsidRPr="00012507">
        <w:rPr>
          <w:rFonts w:hAnsi="ＭＳ Ｐ明朝" w:hint="eastAsia"/>
        </w:rPr>
        <w:t>、</w:t>
      </w:r>
      <w:r w:rsidR="003B24D4" w:rsidRPr="00012507">
        <w:rPr>
          <w:rFonts w:hAnsi="ＭＳ Ｐ明朝" w:hint="eastAsia"/>
        </w:rPr>
        <w:t xml:space="preserve">2019年　</w:t>
      </w:r>
      <w:r>
        <w:rPr>
          <w:rFonts w:hAnsi="ＭＳ Ｐ明朝" w:hint="eastAsia"/>
        </w:rPr>
        <w:t>７</w:t>
      </w:r>
      <w:r w:rsidR="00D457C5" w:rsidRPr="00012507">
        <w:rPr>
          <w:rFonts w:hAnsi="ＭＳ Ｐ明朝" w:hint="eastAsia"/>
        </w:rPr>
        <w:t>月</w:t>
      </w:r>
      <w:r>
        <w:rPr>
          <w:rFonts w:hAnsi="ＭＳ Ｐ明朝" w:hint="eastAsia"/>
        </w:rPr>
        <w:t>２５</w:t>
      </w:r>
      <w:r w:rsidR="00D457C5" w:rsidRPr="00012507">
        <w:rPr>
          <w:rFonts w:hAnsi="ＭＳ Ｐ明朝" w:hint="eastAsia"/>
        </w:rPr>
        <w:t>日（</w:t>
      </w:r>
      <w:r>
        <w:rPr>
          <w:rFonts w:hAnsi="ＭＳ Ｐ明朝" w:hint="eastAsia"/>
        </w:rPr>
        <w:t>木</w:t>
      </w:r>
      <w:r w:rsidR="00D457C5" w:rsidRPr="00012507">
        <w:rPr>
          <w:rFonts w:hAnsi="ＭＳ Ｐ明朝" w:hint="eastAsia"/>
        </w:rPr>
        <w:t>）</w:t>
      </w:r>
      <w:r w:rsidR="00CA282D" w:rsidRPr="00012507">
        <w:rPr>
          <w:rFonts w:hAnsi="ＭＳ Ｐ明朝" w:hint="eastAsia"/>
        </w:rPr>
        <w:t>に</w:t>
      </w:r>
      <w:r w:rsidR="00D457C5" w:rsidRPr="00012507">
        <w:rPr>
          <w:rFonts w:hAnsi="ＭＳ Ｐ明朝" w:hint="eastAsia"/>
        </w:rPr>
        <w:t>東京大学</w:t>
      </w:r>
      <w:r w:rsidR="00B06C91" w:rsidRPr="00012507">
        <w:rPr>
          <w:rFonts w:hAnsi="ＭＳ Ｐ明朝" w:hint="eastAsia"/>
        </w:rPr>
        <w:t>工学部（本郷）</w:t>
      </w:r>
      <w:r w:rsidR="00D457C5" w:rsidRPr="00012507">
        <w:rPr>
          <w:rFonts w:hAnsi="ＭＳ Ｐ明朝" w:hint="eastAsia"/>
        </w:rPr>
        <w:t>にて</w:t>
      </w:r>
      <w:r w:rsidR="00B55059" w:rsidRPr="00012507">
        <w:rPr>
          <w:rFonts w:hAnsi="ＭＳ Ｐ明朝" w:hint="eastAsia"/>
        </w:rPr>
        <w:t>開催</w:t>
      </w:r>
      <w:r w:rsidR="00B06C91" w:rsidRPr="00012507">
        <w:rPr>
          <w:rFonts w:hAnsi="ＭＳ Ｐ明朝" w:hint="eastAsia"/>
        </w:rPr>
        <w:t>いたしま</w:t>
      </w:r>
      <w:r w:rsidR="00766944" w:rsidRPr="00012507">
        <w:rPr>
          <w:rFonts w:hAnsi="ＭＳ Ｐ明朝" w:hint="eastAsia"/>
        </w:rPr>
        <w:t>す。</w:t>
      </w:r>
    </w:p>
    <w:p w14:paraId="2397E7A2" w14:textId="77777777" w:rsidR="00012507" w:rsidRDefault="004A748C" w:rsidP="004A748C">
      <w:pPr>
        <w:pStyle w:val="Default"/>
        <w:spacing w:afterLines="50" w:after="180"/>
        <w:ind w:firstLineChars="100" w:firstLine="240"/>
      </w:pPr>
      <w:r w:rsidRPr="00012507">
        <w:rPr>
          <w:rFonts w:hint="eastAsia"/>
        </w:rPr>
        <w:t>今回</w:t>
      </w:r>
      <w:r w:rsidR="00D812A7">
        <w:rPr>
          <w:rFonts w:hint="eastAsia"/>
        </w:rPr>
        <w:t>の技術情報交換会</w:t>
      </w:r>
      <w:r w:rsidRPr="00012507">
        <w:rPr>
          <w:rFonts w:hint="eastAsia"/>
        </w:rPr>
        <w:t>は</w:t>
      </w:r>
      <w:r w:rsidR="00D812A7">
        <w:rPr>
          <w:rFonts w:hint="eastAsia"/>
        </w:rPr>
        <w:t>グリーンマテリアルをテーマといたしました。バイオ材料を製品として製造されている方、リサイクル技術を研究されている方に情報</w:t>
      </w:r>
      <w:r w:rsidR="004C7446">
        <w:rPr>
          <w:rFonts w:hint="eastAsia"/>
        </w:rPr>
        <w:t>をご</w:t>
      </w:r>
      <w:r w:rsidR="00D812A7">
        <w:rPr>
          <w:rFonts w:hint="eastAsia"/>
        </w:rPr>
        <w:t>提供いただ</w:t>
      </w:r>
      <w:r w:rsidR="004C7446">
        <w:rPr>
          <w:rFonts w:hint="eastAsia"/>
        </w:rPr>
        <w:t>きます</w:t>
      </w:r>
      <w:r w:rsidR="00D812A7">
        <w:rPr>
          <w:rFonts w:hint="eastAsia"/>
        </w:rPr>
        <w:t>。複合材構造は耐食性が高いことから航空機材料では大きな需要を獲得しておりますが、</w:t>
      </w:r>
      <w:r w:rsidR="004C7446">
        <w:rPr>
          <w:rFonts w:hint="eastAsia"/>
        </w:rPr>
        <w:t>一方で同じく耐食性の高いプラスチックが</w:t>
      </w:r>
      <w:r w:rsidR="00D812A7">
        <w:rPr>
          <w:rFonts w:hint="eastAsia"/>
        </w:rPr>
        <w:t>海洋汚染の</w:t>
      </w:r>
      <w:r w:rsidR="004C7446">
        <w:rPr>
          <w:rFonts w:hint="eastAsia"/>
        </w:rPr>
        <w:t>観点で</w:t>
      </w:r>
      <w:r w:rsidR="00D812A7">
        <w:rPr>
          <w:rFonts w:hint="eastAsia"/>
        </w:rPr>
        <w:t>議論の対象になっており、</w:t>
      </w:r>
      <w:r w:rsidR="004C7446">
        <w:rPr>
          <w:rFonts w:hint="eastAsia"/>
        </w:rPr>
        <w:t>製造・成形のみならず、使用後の廃棄や再利用などが重要な技術として捉えられています</w:t>
      </w:r>
      <w:r w:rsidR="00D812A7">
        <w:rPr>
          <w:rFonts w:hint="eastAsia"/>
        </w:rPr>
        <w:t>。</w:t>
      </w:r>
    </w:p>
    <w:p w14:paraId="159DF1C5" w14:textId="77777777" w:rsidR="004A748C" w:rsidRDefault="00561C31" w:rsidP="004A748C">
      <w:pPr>
        <w:pStyle w:val="Default"/>
        <w:spacing w:afterLines="50" w:after="180"/>
        <w:ind w:firstLineChars="100" w:firstLine="240"/>
      </w:pPr>
      <w:r w:rsidRPr="00012507">
        <w:rPr>
          <w:rFonts w:hint="eastAsia"/>
        </w:rPr>
        <w:t>会員の皆様におかれましても、複合材構造の</w:t>
      </w:r>
      <w:r w:rsidR="00012507">
        <w:rPr>
          <w:rFonts w:hint="eastAsia"/>
        </w:rPr>
        <w:t>新しい</w:t>
      </w:r>
      <w:r w:rsidR="00D812A7">
        <w:rPr>
          <w:rFonts w:hint="eastAsia"/>
        </w:rPr>
        <w:t>方向を考える</w:t>
      </w:r>
      <w:r w:rsidR="00012507">
        <w:rPr>
          <w:rFonts w:hint="eastAsia"/>
        </w:rPr>
        <w:t>上で</w:t>
      </w:r>
      <w:r w:rsidRPr="00012507">
        <w:rPr>
          <w:rFonts w:hint="eastAsia"/>
        </w:rPr>
        <w:t>重要なテーマだと思いますので、是非参加し講演を聴講し、また情報交換会で意見交換していただければ幸いです。</w:t>
      </w:r>
    </w:p>
    <w:p w14:paraId="6750C3B8" w14:textId="77777777" w:rsidR="0036648E" w:rsidRDefault="0036648E">
      <w:pPr>
        <w:pStyle w:val="a9"/>
        <w:rPr>
          <w:rFonts w:ascii="ＭＳ Ｐ明朝" w:eastAsia="ＭＳ Ｐ明朝" w:hAnsi="ＭＳ Ｐ明朝"/>
          <w:sz w:val="24"/>
        </w:rPr>
      </w:pPr>
      <w:r>
        <w:rPr>
          <w:rFonts w:ascii="ＭＳ Ｐ明朝" w:eastAsia="ＭＳ Ｐ明朝" w:hAnsi="ＭＳ Ｐ明朝" w:hint="eastAsia"/>
          <w:sz w:val="24"/>
        </w:rPr>
        <w:t>記</w:t>
      </w:r>
    </w:p>
    <w:p w14:paraId="207149AE" w14:textId="77777777" w:rsidR="00BC2350" w:rsidRDefault="000425B8" w:rsidP="001D3D28">
      <w:pPr>
        <w:pStyle w:val="ad"/>
        <w:numPr>
          <w:ilvl w:val="0"/>
          <w:numId w:val="14"/>
        </w:numPr>
        <w:tabs>
          <w:tab w:val="left" w:pos="1701"/>
          <w:tab w:val="left" w:pos="4395"/>
        </w:tabs>
        <w:rPr>
          <w:rFonts w:ascii="ＭＳ Ｐ明朝" w:eastAsia="ＭＳ Ｐ明朝" w:hAnsi="ＭＳ Ｐ明朝"/>
          <w:sz w:val="24"/>
          <w:szCs w:val="24"/>
        </w:rPr>
      </w:pPr>
      <w:r w:rsidRPr="00855C82">
        <w:rPr>
          <w:rFonts w:ascii="ＭＳ Ｐ明朝" w:eastAsia="ＭＳ Ｐ明朝" w:hAnsi="ＭＳ Ｐ明朝" w:hint="eastAsia"/>
          <w:sz w:val="24"/>
          <w:szCs w:val="24"/>
        </w:rPr>
        <w:t>日</w:t>
      </w:r>
      <w:r w:rsidR="00234EA9">
        <w:rPr>
          <w:rFonts w:ascii="ＭＳ Ｐ明朝" w:eastAsia="ＭＳ Ｐ明朝" w:hAnsi="ＭＳ Ｐ明朝" w:hint="eastAsia"/>
          <w:sz w:val="24"/>
          <w:szCs w:val="24"/>
        </w:rPr>
        <w:t xml:space="preserve">　</w:t>
      </w:r>
      <w:r w:rsidRPr="00234EA9">
        <w:rPr>
          <w:rFonts w:ascii="ＭＳ Ｐ明朝" w:eastAsia="ＭＳ Ｐ明朝" w:hAnsi="ＭＳ Ｐ明朝" w:hint="eastAsia"/>
          <w:sz w:val="24"/>
          <w:szCs w:val="24"/>
        </w:rPr>
        <w:t>時：</w:t>
      </w:r>
      <w:r w:rsidR="00A563CB">
        <w:rPr>
          <w:rFonts w:ascii="ＭＳ Ｐ明朝" w:eastAsia="ＭＳ Ｐ明朝" w:hAnsi="ＭＳ Ｐ明朝" w:hint="eastAsia"/>
          <w:sz w:val="24"/>
          <w:szCs w:val="24"/>
        </w:rPr>
        <w:t xml:space="preserve">　</w:t>
      </w:r>
      <w:r w:rsidR="00AC1E7A">
        <w:rPr>
          <w:rFonts w:ascii="ＭＳ Ｐ明朝" w:eastAsia="ＭＳ Ｐ明朝" w:hAnsi="ＭＳ Ｐ明朝"/>
          <w:sz w:val="24"/>
          <w:szCs w:val="24"/>
        </w:rPr>
        <w:tab/>
      </w:r>
      <w:r w:rsidR="00166A3C">
        <w:rPr>
          <w:rFonts w:ascii="ＭＳ Ｐ明朝" w:eastAsia="ＭＳ Ｐ明朝" w:hAnsi="ＭＳ Ｐ明朝" w:hint="eastAsia"/>
          <w:sz w:val="24"/>
          <w:szCs w:val="24"/>
        </w:rPr>
        <w:t>２０１９</w:t>
      </w:r>
      <w:r w:rsidR="00234EA9" w:rsidRPr="00113E3F">
        <w:rPr>
          <w:rFonts w:ascii="ＭＳ Ｐ明朝" w:eastAsia="ＭＳ Ｐ明朝" w:hAnsi="ＭＳ Ｐ明朝" w:hint="eastAsia"/>
          <w:color w:val="000000"/>
          <w:sz w:val="24"/>
        </w:rPr>
        <w:t>年</w:t>
      </w:r>
      <w:r w:rsidR="003B24D4">
        <w:rPr>
          <w:rFonts w:ascii="ＭＳ Ｐ明朝" w:eastAsia="ＭＳ Ｐ明朝" w:hAnsi="ＭＳ Ｐ明朝" w:hint="eastAsia"/>
          <w:color w:val="000000"/>
          <w:sz w:val="24"/>
        </w:rPr>
        <w:t xml:space="preserve">　</w:t>
      </w:r>
      <w:r w:rsidR="004C7446">
        <w:rPr>
          <w:rFonts w:ascii="ＭＳ Ｐ明朝" w:eastAsia="ＭＳ Ｐ明朝" w:hAnsi="ＭＳ Ｐ明朝" w:hint="eastAsia"/>
          <w:color w:val="000000"/>
          <w:sz w:val="24"/>
        </w:rPr>
        <w:t>７</w:t>
      </w:r>
      <w:r w:rsidR="00234EA9" w:rsidRPr="00113E3F">
        <w:rPr>
          <w:rFonts w:ascii="ＭＳ Ｐ明朝" w:eastAsia="ＭＳ Ｐ明朝" w:hAnsi="ＭＳ Ｐ明朝" w:hint="eastAsia"/>
          <w:color w:val="000000"/>
          <w:sz w:val="24"/>
        </w:rPr>
        <w:t>月</w:t>
      </w:r>
      <w:r w:rsidR="004C7446">
        <w:rPr>
          <w:rFonts w:ascii="ＭＳ Ｐ明朝" w:eastAsia="ＭＳ Ｐ明朝" w:hAnsi="ＭＳ Ｐ明朝" w:hint="eastAsia"/>
          <w:color w:val="000000"/>
          <w:sz w:val="24"/>
        </w:rPr>
        <w:t>２５</w:t>
      </w:r>
      <w:r w:rsidR="00234EA9" w:rsidRPr="00113E3F">
        <w:rPr>
          <w:rFonts w:ascii="ＭＳ Ｐ明朝" w:eastAsia="ＭＳ Ｐ明朝" w:hAnsi="ＭＳ Ｐ明朝" w:hint="eastAsia"/>
          <w:color w:val="000000"/>
          <w:sz w:val="24"/>
        </w:rPr>
        <w:t>日(</w:t>
      </w:r>
      <w:r w:rsidR="004C7446">
        <w:rPr>
          <w:rFonts w:ascii="ＭＳ Ｐ明朝" w:eastAsia="ＭＳ Ｐ明朝" w:hAnsi="ＭＳ Ｐ明朝" w:hint="eastAsia"/>
          <w:color w:val="000000"/>
          <w:sz w:val="24"/>
        </w:rPr>
        <w:t>木</w:t>
      </w:r>
      <w:r w:rsidR="00234EA9" w:rsidRPr="00113E3F">
        <w:rPr>
          <w:rFonts w:ascii="ＭＳ Ｐ明朝" w:eastAsia="ＭＳ Ｐ明朝" w:hAnsi="ＭＳ Ｐ明朝" w:hint="eastAsia"/>
          <w:color w:val="000000"/>
          <w:sz w:val="24"/>
        </w:rPr>
        <w:t>)</w:t>
      </w:r>
      <w:r w:rsidR="00753BE3">
        <w:rPr>
          <w:rFonts w:ascii="ＭＳ Ｐ明朝" w:eastAsia="ＭＳ Ｐ明朝" w:hAnsi="ＭＳ Ｐ明朝"/>
          <w:color w:val="000000"/>
          <w:sz w:val="24"/>
        </w:rPr>
        <w:tab/>
      </w:r>
      <w:r w:rsidR="00BC2350">
        <w:rPr>
          <w:rFonts w:ascii="ＭＳ Ｐ明朝" w:eastAsia="ＭＳ Ｐ明朝" w:hAnsi="ＭＳ Ｐ明朝" w:hint="eastAsia"/>
          <w:sz w:val="24"/>
          <w:szCs w:val="24"/>
        </w:rPr>
        <w:t>１</w:t>
      </w:r>
      <w:r w:rsidR="004C7446">
        <w:rPr>
          <w:rFonts w:ascii="ＭＳ Ｐ明朝" w:eastAsia="ＭＳ Ｐ明朝" w:hAnsi="ＭＳ Ｐ明朝" w:hint="eastAsia"/>
          <w:sz w:val="24"/>
          <w:szCs w:val="24"/>
        </w:rPr>
        <w:t>４</w:t>
      </w:r>
      <w:r w:rsidR="00BC2350" w:rsidRPr="00234EA9">
        <w:rPr>
          <w:rFonts w:ascii="ＭＳ Ｐ明朝" w:eastAsia="ＭＳ Ｐ明朝" w:hAnsi="ＭＳ Ｐ明朝" w:hint="eastAsia"/>
          <w:sz w:val="24"/>
          <w:szCs w:val="24"/>
        </w:rPr>
        <w:t>時～</w:t>
      </w:r>
      <w:r w:rsidR="00BC2350">
        <w:rPr>
          <w:rFonts w:ascii="ＭＳ Ｐ明朝" w:eastAsia="ＭＳ Ｐ明朝" w:hAnsi="ＭＳ Ｐ明朝" w:hint="eastAsia"/>
          <w:sz w:val="24"/>
          <w:szCs w:val="24"/>
        </w:rPr>
        <w:t>１７</w:t>
      </w:r>
      <w:r w:rsidR="00BC2350" w:rsidRPr="00234EA9">
        <w:rPr>
          <w:rFonts w:ascii="ＭＳ Ｐ明朝" w:eastAsia="ＭＳ Ｐ明朝" w:hAnsi="ＭＳ Ｐ明朝" w:hint="eastAsia"/>
          <w:sz w:val="24"/>
          <w:szCs w:val="24"/>
        </w:rPr>
        <w:t>時</w:t>
      </w:r>
      <w:r w:rsidR="004C7446">
        <w:rPr>
          <w:rFonts w:ascii="ＭＳ Ｐ明朝" w:eastAsia="ＭＳ Ｐ明朝" w:hAnsi="ＭＳ Ｐ明朝" w:hint="eastAsia"/>
          <w:sz w:val="24"/>
          <w:szCs w:val="24"/>
        </w:rPr>
        <w:t>１０分</w:t>
      </w:r>
      <w:r w:rsidR="00BC2350">
        <w:rPr>
          <w:rFonts w:ascii="ＭＳ Ｐ明朝" w:eastAsia="ＭＳ Ｐ明朝" w:hAnsi="ＭＳ Ｐ明朝" w:hint="eastAsia"/>
          <w:sz w:val="24"/>
          <w:szCs w:val="24"/>
        </w:rPr>
        <w:t xml:space="preserve">　</w:t>
      </w:r>
      <w:r w:rsidRPr="00234EA9">
        <w:rPr>
          <w:rFonts w:ascii="ＭＳ Ｐ明朝" w:eastAsia="ＭＳ Ｐ明朝" w:hAnsi="ＭＳ Ｐ明朝" w:hint="eastAsia"/>
          <w:sz w:val="24"/>
          <w:szCs w:val="24"/>
        </w:rPr>
        <w:t>講演会</w:t>
      </w:r>
      <w:r w:rsidR="00BC2350">
        <w:rPr>
          <w:rFonts w:ascii="ＭＳ Ｐ明朝" w:eastAsia="ＭＳ Ｐ明朝" w:hAnsi="ＭＳ Ｐ明朝" w:hint="eastAsia"/>
          <w:sz w:val="24"/>
          <w:szCs w:val="24"/>
        </w:rPr>
        <w:tab/>
      </w:r>
      <w:r w:rsidR="008B4AB3">
        <w:rPr>
          <w:rFonts w:ascii="ＭＳ Ｐ明朝" w:eastAsia="ＭＳ Ｐ明朝" w:hAnsi="ＭＳ Ｐ明朝"/>
          <w:sz w:val="24"/>
          <w:szCs w:val="24"/>
        </w:rPr>
        <w:br/>
      </w:r>
      <w:r w:rsidR="008B4AB3">
        <w:rPr>
          <w:rFonts w:ascii="ＭＳ Ｐ明朝" w:eastAsia="ＭＳ Ｐ明朝" w:hAnsi="ＭＳ Ｐ明朝"/>
          <w:sz w:val="24"/>
          <w:szCs w:val="24"/>
        </w:rPr>
        <w:tab/>
      </w:r>
      <w:r w:rsidR="008B4AB3">
        <w:rPr>
          <w:rFonts w:ascii="ＭＳ Ｐ明朝" w:eastAsia="ＭＳ Ｐ明朝" w:hAnsi="ＭＳ Ｐ明朝" w:hint="eastAsia"/>
          <w:sz w:val="24"/>
          <w:szCs w:val="24"/>
        </w:rPr>
        <w:t>（</w:t>
      </w:r>
      <w:r w:rsidR="009527B4">
        <w:rPr>
          <w:rFonts w:ascii="ＭＳ Ｐ明朝" w:eastAsia="ＭＳ Ｐ明朝" w:hAnsi="ＭＳ Ｐ明朝" w:hint="eastAsia"/>
          <w:sz w:val="24"/>
          <w:szCs w:val="24"/>
        </w:rPr>
        <w:t>２０１８</w:t>
      </w:r>
      <w:r w:rsidR="008B4AB3">
        <w:rPr>
          <w:rFonts w:ascii="ＭＳ Ｐ明朝" w:eastAsia="ＭＳ Ｐ明朝" w:hAnsi="ＭＳ Ｐ明朝" w:hint="eastAsia"/>
          <w:sz w:val="24"/>
          <w:szCs w:val="24"/>
        </w:rPr>
        <w:t>年度総会後、技術情報交換会を実施します。）</w:t>
      </w:r>
    </w:p>
    <w:p w14:paraId="352457E7" w14:textId="77777777" w:rsidR="000425B8" w:rsidRDefault="00753BE3" w:rsidP="001D3D28">
      <w:pPr>
        <w:pStyle w:val="ad"/>
        <w:tabs>
          <w:tab w:val="left" w:pos="1701"/>
          <w:tab w:val="left" w:pos="4395"/>
        </w:tabs>
        <w:ind w:left="360" w:firstLineChars="1100" w:firstLine="2640"/>
        <w:rPr>
          <w:rFonts w:ascii="ＭＳ Ｐ明朝" w:eastAsia="ＭＳ Ｐ明朝" w:hAnsi="ＭＳ Ｐ明朝"/>
          <w:sz w:val="24"/>
          <w:szCs w:val="24"/>
        </w:rPr>
      </w:pPr>
      <w:r>
        <w:rPr>
          <w:rFonts w:ascii="ＭＳ Ｐ明朝" w:eastAsia="ＭＳ Ｐ明朝" w:hAnsi="ＭＳ Ｐ明朝"/>
          <w:sz w:val="24"/>
          <w:szCs w:val="24"/>
        </w:rPr>
        <w:tab/>
      </w:r>
      <w:r w:rsidR="00BC2350">
        <w:rPr>
          <w:rFonts w:ascii="ＭＳ Ｐ明朝" w:eastAsia="ＭＳ Ｐ明朝" w:hAnsi="ＭＳ Ｐ明朝" w:hint="eastAsia"/>
          <w:sz w:val="24"/>
          <w:szCs w:val="24"/>
        </w:rPr>
        <w:t>１７</w:t>
      </w:r>
      <w:r w:rsidR="00BC2350" w:rsidRPr="00234EA9">
        <w:rPr>
          <w:rFonts w:ascii="ＭＳ Ｐ明朝" w:eastAsia="ＭＳ Ｐ明朝" w:hAnsi="ＭＳ Ｐ明朝" w:hint="eastAsia"/>
          <w:sz w:val="24"/>
          <w:szCs w:val="24"/>
        </w:rPr>
        <w:t>時</w:t>
      </w:r>
      <w:r w:rsidR="004C7446">
        <w:rPr>
          <w:rFonts w:ascii="ＭＳ Ｐ明朝" w:eastAsia="ＭＳ Ｐ明朝" w:hAnsi="ＭＳ Ｐ明朝" w:hint="eastAsia"/>
          <w:sz w:val="24"/>
          <w:szCs w:val="24"/>
        </w:rPr>
        <w:t>１０分</w:t>
      </w:r>
      <w:r w:rsidR="00BC2350" w:rsidRPr="00234EA9">
        <w:rPr>
          <w:rFonts w:ascii="ＭＳ Ｐ明朝" w:eastAsia="ＭＳ Ｐ明朝" w:hAnsi="ＭＳ Ｐ明朝" w:hint="eastAsia"/>
          <w:sz w:val="24"/>
          <w:szCs w:val="24"/>
        </w:rPr>
        <w:t>～</w:t>
      </w:r>
      <w:r w:rsidR="00BC2350">
        <w:rPr>
          <w:rFonts w:ascii="ＭＳ Ｐ明朝" w:eastAsia="ＭＳ Ｐ明朝" w:hAnsi="ＭＳ Ｐ明朝" w:hint="eastAsia"/>
          <w:sz w:val="24"/>
          <w:szCs w:val="24"/>
        </w:rPr>
        <w:t>１９</w:t>
      </w:r>
      <w:r w:rsidR="00BC2350" w:rsidRPr="00234EA9">
        <w:rPr>
          <w:rFonts w:ascii="ＭＳ Ｐ明朝" w:eastAsia="ＭＳ Ｐ明朝" w:hAnsi="ＭＳ Ｐ明朝" w:hint="eastAsia"/>
          <w:sz w:val="24"/>
          <w:szCs w:val="24"/>
        </w:rPr>
        <w:t>時</w:t>
      </w:r>
      <w:r w:rsidR="00BC2350">
        <w:rPr>
          <w:rFonts w:ascii="ＭＳ Ｐ明朝" w:eastAsia="ＭＳ Ｐ明朝" w:hAnsi="ＭＳ Ｐ明朝" w:hint="eastAsia"/>
          <w:sz w:val="24"/>
          <w:szCs w:val="24"/>
        </w:rPr>
        <w:t xml:space="preserve">　</w:t>
      </w:r>
      <w:r w:rsidR="000425B8" w:rsidRPr="00234EA9">
        <w:rPr>
          <w:rFonts w:ascii="ＭＳ Ｐ明朝" w:eastAsia="ＭＳ Ｐ明朝" w:hAnsi="ＭＳ Ｐ明朝" w:hint="eastAsia"/>
          <w:sz w:val="24"/>
          <w:szCs w:val="24"/>
        </w:rPr>
        <w:t>情報交換会</w:t>
      </w:r>
      <w:r w:rsidR="00BC2350">
        <w:rPr>
          <w:rFonts w:ascii="ＭＳ Ｐ明朝" w:eastAsia="ＭＳ Ｐ明朝" w:hAnsi="ＭＳ Ｐ明朝" w:hint="eastAsia"/>
          <w:sz w:val="24"/>
          <w:szCs w:val="24"/>
        </w:rPr>
        <w:t xml:space="preserve">　</w:t>
      </w:r>
    </w:p>
    <w:p w14:paraId="4E4CFB87" w14:textId="77777777" w:rsidR="00AB3973" w:rsidRDefault="00AB3973" w:rsidP="00AC1E7A">
      <w:pPr>
        <w:pStyle w:val="ad"/>
        <w:tabs>
          <w:tab w:val="left" w:pos="1701"/>
        </w:tabs>
        <w:ind w:left="360" w:firstLineChars="1100" w:firstLine="2640"/>
        <w:rPr>
          <w:rFonts w:ascii="ＭＳ Ｐ明朝" w:eastAsia="ＭＳ Ｐ明朝" w:hAnsi="ＭＳ Ｐ明朝"/>
          <w:sz w:val="24"/>
          <w:szCs w:val="24"/>
        </w:rPr>
      </w:pPr>
    </w:p>
    <w:p w14:paraId="7A5A563C" w14:textId="77777777" w:rsidR="00B06C91" w:rsidRPr="00B06C91" w:rsidRDefault="00B06C91" w:rsidP="00AC1E7A">
      <w:pPr>
        <w:pStyle w:val="ad"/>
        <w:tabs>
          <w:tab w:val="left" w:pos="1701"/>
        </w:tabs>
        <w:rPr>
          <w:rFonts w:ascii="ＭＳ Ｐ明朝" w:eastAsia="ＭＳ Ｐ明朝" w:hAnsi="ＭＳ Ｐ明朝"/>
          <w:sz w:val="24"/>
          <w:szCs w:val="24"/>
        </w:rPr>
      </w:pPr>
      <w:r>
        <w:rPr>
          <w:rFonts w:ascii="ＭＳ Ｐ明朝" w:eastAsia="ＭＳ Ｐ明朝" w:hAnsi="ＭＳ Ｐ明朝" w:hint="eastAsia"/>
          <w:sz w:val="24"/>
          <w:szCs w:val="24"/>
        </w:rPr>
        <w:t>２．</w:t>
      </w:r>
      <w:r w:rsidR="000425B8" w:rsidRPr="00234EA9">
        <w:rPr>
          <w:rFonts w:ascii="ＭＳ Ｐ明朝" w:eastAsia="ＭＳ Ｐ明朝" w:hAnsi="ＭＳ Ｐ明朝" w:hint="eastAsia"/>
          <w:sz w:val="24"/>
          <w:szCs w:val="24"/>
        </w:rPr>
        <w:t>場</w:t>
      </w:r>
      <w:r w:rsidR="00234EA9" w:rsidRPr="00234EA9">
        <w:rPr>
          <w:rFonts w:ascii="ＭＳ Ｐ明朝" w:eastAsia="ＭＳ Ｐ明朝" w:hAnsi="ＭＳ Ｐ明朝" w:hint="eastAsia"/>
          <w:sz w:val="24"/>
          <w:szCs w:val="24"/>
        </w:rPr>
        <w:t xml:space="preserve">　</w:t>
      </w:r>
      <w:r w:rsidR="000425B8" w:rsidRPr="00234EA9">
        <w:rPr>
          <w:rFonts w:ascii="ＭＳ Ｐ明朝" w:eastAsia="ＭＳ Ｐ明朝" w:hAnsi="ＭＳ Ｐ明朝" w:hint="eastAsia"/>
          <w:sz w:val="24"/>
          <w:szCs w:val="24"/>
        </w:rPr>
        <w:t>所：</w:t>
      </w:r>
      <w:r w:rsidR="00A563CB">
        <w:rPr>
          <w:rFonts w:ascii="ＭＳ Ｐ明朝" w:eastAsia="ＭＳ Ｐ明朝" w:hAnsi="ＭＳ Ｐ明朝" w:hint="eastAsia"/>
          <w:sz w:val="24"/>
          <w:szCs w:val="24"/>
        </w:rPr>
        <w:t xml:space="preserve">　</w:t>
      </w:r>
      <w:r w:rsidR="00BC2350">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00AC1E7A">
        <w:rPr>
          <w:rFonts w:ascii="ＭＳ Ｐ明朝" w:eastAsia="ＭＳ Ｐ明朝" w:hAnsi="ＭＳ Ｐ明朝"/>
          <w:sz w:val="24"/>
          <w:szCs w:val="24"/>
        </w:rPr>
        <w:tab/>
      </w:r>
      <w:r w:rsidR="000425B8" w:rsidRPr="00234EA9">
        <w:rPr>
          <w:rFonts w:ascii="ＭＳ Ｐ明朝" w:eastAsia="ＭＳ Ｐ明朝" w:hAnsi="ＭＳ Ｐ明朝" w:hint="eastAsia"/>
          <w:sz w:val="24"/>
          <w:szCs w:val="24"/>
        </w:rPr>
        <w:t>講演会：</w:t>
      </w:r>
      <w:r w:rsidR="00127B26">
        <w:rPr>
          <w:rFonts w:ascii="ＭＳ Ｐ明朝" w:eastAsia="ＭＳ Ｐ明朝" w:hAnsi="ＭＳ Ｐ明朝" w:hint="eastAsia"/>
          <w:sz w:val="24"/>
          <w:szCs w:val="24"/>
        </w:rPr>
        <w:t>東京大学</w:t>
      </w:r>
      <w:r w:rsidRPr="00B06C91">
        <w:rPr>
          <w:rFonts w:ascii="ＭＳ Ｐ明朝" w:eastAsia="ＭＳ Ｐ明朝" w:hAnsi="ＭＳ Ｐ明朝" w:hint="eastAsia"/>
          <w:sz w:val="24"/>
          <w:szCs w:val="24"/>
        </w:rPr>
        <w:t>工学部</w:t>
      </w:r>
      <w:r w:rsidR="00B85F3B">
        <w:rPr>
          <w:rFonts w:ascii="ＭＳ Ｐ明朝" w:eastAsia="ＭＳ Ｐ明朝" w:hAnsi="ＭＳ Ｐ明朝" w:hint="eastAsia"/>
          <w:sz w:val="24"/>
          <w:szCs w:val="24"/>
        </w:rPr>
        <w:t>２</w:t>
      </w:r>
      <w:r w:rsidRPr="00B06C91">
        <w:rPr>
          <w:rFonts w:ascii="ＭＳ Ｐ明朝" w:eastAsia="ＭＳ Ｐ明朝" w:hAnsi="ＭＳ Ｐ明朝" w:hint="eastAsia"/>
          <w:sz w:val="24"/>
          <w:szCs w:val="24"/>
        </w:rPr>
        <w:t>号館</w:t>
      </w:r>
      <w:r w:rsidR="004C122C" w:rsidRPr="009527B4">
        <w:rPr>
          <w:rFonts w:ascii="ＭＳ Ｐ明朝" w:eastAsia="ＭＳ Ｐ明朝" w:hAnsi="ＭＳ Ｐ明朝" w:hint="eastAsia"/>
          <w:b/>
          <w:color w:val="FF0000"/>
          <w:sz w:val="24"/>
          <w:szCs w:val="24"/>
        </w:rPr>
        <w:t>２１２</w:t>
      </w:r>
      <w:r w:rsidRPr="00B06C91">
        <w:rPr>
          <w:rFonts w:ascii="ＭＳ Ｐ明朝" w:eastAsia="ＭＳ Ｐ明朝" w:hAnsi="ＭＳ Ｐ明朝" w:hint="eastAsia"/>
          <w:sz w:val="24"/>
          <w:szCs w:val="24"/>
        </w:rPr>
        <w:t>講義室</w:t>
      </w:r>
      <w:r w:rsidR="009527B4">
        <w:rPr>
          <w:rFonts w:ascii="ＭＳ Ｐ明朝" w:eastAsia="ＭＳ Ｐ明朝" w:hAnsi="ＭＳ Ｐ明朝"/>
          <w:sz w:val="24"/>
          <w:szCs w:val="24"/>
        </w:rPr>
        <w:br/>
      </w:r>
      <w:r w:rsidR="009527B4">
        <w:rPr>
          <w:rFonts w:ascii="ＭＳ Ｐ明朝" w:eastAsia="ＭＳ Ｐ明朝" w:hAnsi="ＭＳ Ｐ明朝"/>
          <w:sz w:val="24"/>
          <w:szCs w:val="24"/>
        </w:rPr>
        <w:tab/>
      </w:r>
      <w:r w:rsidR="009527B4">
        <w:rPr>
          <w:rFonts w:ascii="ＭＳ Ｐ明朝" w:eastAsia="ＭＳ Ｐ明朝" w:hAnsi="ＭＳ Ｐ明朝" w:hint="eastAsia"/>
          <w:sz w:val="24"/>
          <w:szCs w:val="24"/>
        </w:rPr>
        <w:t>（いつもの２１３講義室の隣です。）</w:t>
      </w:r>
    </w:p>
    <w:p w14:paraId="76AB4716" w14:textId="77777777" w:rsidR="00B06C91" w:rsidRDefault="00AC1E7A" w:rsidP="00AC1E7A">
      <w:pPr>
        <w:tabs>
          <w:tab w:val="left" w:pos="1701"/>
        </w:tabs>
        <w:rPr>
          <w:rFonts w:ascii="ＭＳ Ｐ明朝" w:eastAsia="ＭＳ Ｐ明朝" w:hAnsi="ＭＳ Ｐ明朝"/>
          <w:kern w:val="0"/>
          <w:sz w:val="24"/>
        </w:rPr>
      </w:pPr>
      <w:r>
        <w:rPr>
          <w:rFonts w:ascii="ＭＳ Ｐ明朝" w:eastAsia="ＭＳ Ｐ明朝" w:hAnsi="ＭＳ Ｐ明朝"/>
          <w:sz w:val="24"/>
        </w:rPr>
        <w:tab/>
      </w:r>
      <w:r w:rsidR="000425B8" w:rsidRPr="00234EA9">
        <w:rPr>
          <w:rFonts w:ascii="ＭＳ Ｐ明朝" w:eastAsia="ＭＳ Ｐ明朝" w:hAnsi="ＭＳ Ｐ明朝" w:hint="eastAsia"/>
          <w:sz w:val="24"/>
        </w:rPr>
        <w:t>情報交換会：</w:t>
      </w:r>
      <w:r w:rsidR="00127B26">
        <w:rPr>
          <w:rFonts w:ascii="ＭＳ Ｐ明朝" w:eastAsia="ＭＳ Ｐ明朝" w:hAnsi="ＭＳ Ｐ明朝" w:hint="eastAsia"/>
          <w:sz w:val="24"/>
        </w:rPr>
        <w:t>東京大学</w:t>
      </w:r>
      <w:r w:rsidR="00B06C91" w:rsidRPr="00B06C91">
        <w:rPr>
          <w:rFonts w:ascii="ＭＳ Ｐ明朝" w:eastAsia="ＭＳ Ｐ明朝" w:hAnsi="ＭＳ Ｐ明朝" w:hint="eastAsia"/>
          <w:kern w:val="0"/>
          <w:sz w:val="24"/>
        </w:rPr>
        <w:t>工学部</w:t>
      </w:r>
      <w:r w:rsidR="00D045A9">
        <w:rPr>
          <w:rFonts w:ascii="ＭＳ Ｐ明朝" w:eastAsia="ＭＳ Ｐ明朝" w:hAnsi="ＭＳ Ｐ明朝" w:hint="eastAsia"/>
          <w:kern w:val="0"/>
          <w:sz w:val="24"/>
        </w:rPr>
        <w:t>２</w:t>
      </w:r>
      <w:r w:rsidR="00B06C91" w:rsidRPr="00B06C91">
        <w:rPr>
          <w:rFonts w:ascii="ＭＳ Ｐ明朝" w:eastAsia="ＭＳ Ｐ明朝" w:hAnsi="ＭＳ Ｐ明朝" w:hint="eastAsia"/>
          <w:kern w:val="0"/>
          <w:sz w:val="24"/>
        </w:rPr>
        <w:t>号館</w:t>
      </w:r>
      <w:r w:rsidR="00D045A9">
        <w:rPr>
          <w:rFonts w:ascii="ＭＳ Ｐ明朝" w:eastAsia="ＭＳ Ｐ明朝" w:hAnsi="ＭＳ Ｐ明朝" w:hint="eastAsia"/>
          <w:kern w:val="0"/>
          <w:sz w:val="24"/>
        </w:rPr>
        <w:t>２</w:t>
      </w:r>
      <w:r w:rsidR="00B06C91" w:rsidRPr="00B06C91">
        <w:rPr>
          <w:rFonts w:ascii="ＭＳ Ｐ明朝" w:eastAsia="ＭＳ Ｐ明朝" w:hAnsi="ＭＳ Ｐ明朝" w:hint="eastAsia"/>
          <w:kern w:val="0"/>
          <w:sz w:val="24"/>
        </w:rPr>
        <w:t>階　展示室</w:t>
      </w:r>
    </w:p>
    <w:p w14:paraId="23D30A9C" w14:textId="77777777" w:rsidR="00AB3973" w:rsidRPr="00B06C91" w:rsidRDefault="00AB3973" w:rsidP="00AC1E7A">
      <w:pPr>
        <w:tabs>
          <w:tab w:val="left" w:pos="1701"/>
        </w:tabs>
        <w:ind w:firstLineChars="700" w:firstLine="1680"/>
        <w:rPr>
          <w:rFonts w:ascii="ＭＳ Ｐ明朝" w:eastAsia="ＭＳ Ｐ明朝" w:hAnsi="ＭＳ Ｐ明朝"/>
          <w:sz w:val="24"/>
        </w:rPr>
      </w:pPr>
    </w:p>
    <w:p w14:paraId="724AC0A3" w14:textId="77777777" w:rsidR="00234EA9" w:rsidRDefault="00234EA9" w:rsidP="00AC1E7A">
      <w:pPr>
        <w:pStyle w:val="ad"/>
        <w:numPr>
          <w:ilvl w:val="0"/>
          <w:numId w:val="15"/>
        </w:numPr>
        <w:tabs>
          <w:tab w:val="left" w:pos="1701"/>
          <w:tab w:val="right" w:pos="4962"/>
        </w:tabs>
        <w:rPr>
          <w:rFonts w:ascii="ＭＳ Ｐ明朝" w:eastAsia="ＭＳ Ｐ明朝" w:hAnsi="ＭＳ Ｐ明朝"/>
          <w:sz w:val="24"/>
          <w:szCs w:val="24"/>
        </w:rPr>
      </w:pPr>
      <w:r w:rsidRPr="00234EA9">
        <w:rPr>
          <w:rFonts w:ascii="ＭＳ Ｐ明朝" w:eastAsia="ＭＳ Ｐ明朝" w:hAnsi="ＭＳ Ｐ明朝" w:hint="eastAsia"/>
          <w:sz w:val="24"/>
          <w:szCs w:val="24"/>
        </w:rPr>
        <w:t>参加費：</w:t>
      </w:r>
      <w:r w:rsidR="00A563CB">
        <w:rPr>
          <w:rFonts w:ascii="ＭＳ Ｐ明朝" w:eastAsia="ＭＳ Ｐ明朝" w:hAnsi="ＭＳ Ｐ明朝" w:hint="eastAsia"/>
          <w:sz w:val="24"/>
          <w:szCs w:val="24"/>
        </w:rPr>
        <w:t xml:space="preserve">　</w:t>
      </w:r>
      <w:r w:rsidR="00AC1E7A">
        <w:rPr>
          <w:rFonts w:ascii="ＭＳ Ｐ明朝" w:eastAsia="ＭＳ Ｐ明朝" w:hAnsi="ＭＳ Ｐ明朝"/>
          <w:sz w:val="24"/>
          <w:szCs w:val="24"/>
        </w:rPr>
        <w:tab/>
      </w:r>
      <w:r w:rsidRPr="00234EA9">
        <w:rPr>
          <w:rFonts w:ascii="ＭＳ Ｐ明朝" w:eastAsia="ＭＳ Ｐ明朝" w:hAnsi="ＭＳ Ｐ明朝" w:hint="eastAsia"/>
          <w:sz w:val="24"/>
          <w:szCs w:val="24"/>
        </w:rPr>
        <w:t>会員:</w:t>
      </w:r>
      <w:r w:rsidR="008B4AB3">
        <w:rPr>
          <w:rFonts w:ascii="ＭＳ Ｐ明朝" w:eastAsia="ＭＳ Ｐ明朝" w:hAnsi="ＭＳ Ｐ明朝"/>
          <w:sz w:val="24"/>
          <w:szCs w:val="24"/>
        </w:rPr>
        <w:tab/>
      </w:r>
      <w:r w:rsidR="00BC2350">
        <w:rPr>
          <w:rFonts w:ascii="ＭＳ Ｐ明朝" w:eastAsia="ＭＳ Ｐ明朝" w:hAnsi="ＭＳ Ｐ明朝" w:hint="eastAsia"/>
          <w:sz w:val="24"/>
          <w:szCs w:val="24"/>
        </w:rPr>
        <w:t xml:space="preserve"> </w:t>
      </w:r>
      <w:r w:rsidR="009527B4">
        <w:rPr>
          <w:rFonts w:ascii="ＭＳ Ｐ明朝" w:eastAsia="ＭＳ Ｐ明朝" w:hAnsi="ＭＳ Ｐ明朝" w:hint="eastAsia"/>
          <w:sz w:val="24"/>
          <w:szCs w:val="24"/>
        </w:rPr>
        <w:t>８，０００</w:t>
      </w:r>
      <w:r w:rsidR="008B4AB3">
        <w:rPr>
          <w:rFonts w:ascii="ＭＳ Ｐ明朝" w:eastAsia="ＭＳ Ｐ明朝" w:hAnsi="ＭＳ Ｐ明朝" w:hint="eastAsia"/>
          <w:sz w:val="24"/>
          <w:szCs w:val="24"/>
        </w:rPr>
        <w:t>円</w:t>
      </w:r>
    </w:p>
    <w:p w14:paraId="38CD0F5F" w14:textId="77777777" w:rsidR="00234EA9" w:rsidRDefault="008B4AB3" w:rsidP="00AC1E7A">
      <w:pPr>
        <w:pStyle w:val="ad"/>
        <w:tabs>
          <w:tab w:val="left" w:pos="1701"/>
          <w:tab w:val="right" w:pos="4962"/>
        </w:tabs>
        <w:ind w:leftChars="201" w:left="422" w:firstLineChars="350" w:firstLine="840"/>
        <w:rPr>
          <w:rFonts w:ascii="ＭＳ Ｐ明朝" w:eastAsia="ＭＳ Ｐ明朝" w:hAnsi="ＭＳ Ｐ明朝"/>
          <w:sz w:val="24"/>
          <w:szCs w:val="24"/>
        </w:rPr>
      </w:pPr>
      <w:r>
        <w:rPr>
          <w:rFonts w:ascii="ＭＳ Ｐ明朝" w:eastAsia="ＭＳ Ｐ明朝" w:hAnsi="ＭＳ Ｐ明朝"/>
          <w:sz w:val="24"/>
          <w:szCs w:val="24"/>
        </w:rPr>
        <w:tab/>
      </w:r>
      <w:r w:rsidR="00234EA9" w:rsidRPr="00855C82">
        <w:rPr>
          <w:rFonts w:ascii="ＭＳ Ｐ明朝" w:eastAsia="ＭＳ Ｐ明朝" w:hAnsi="ＭＳ Ｐ明朝" w:hint="eastAsia"/>
          <w:sz w:val="24"/>
          <w:szCs w:val="24"/>
        </w:rPr>
        <w:t>非会員：</w:t>
      </w:r>
      <w:r w:rsidR="00BC2350">
        <w:rPr>
          <w:rFonts w:ascii="ＭＳ Ｐ明朝" w:eastAsia="ＭＳ Ｐ明朝" w:hAnsi="ＭＳ Ｐ明朝" w:hint="eastAsia"/>
          <w:sz w:val="24"/>
          <w:szCs w:val="24"/>
        </w:rPr>
        <w:t xml:space="preserve"> </w:t>
      </w:r>
      <w:r>
        <w:rPr>
          <w:rFonts w:ascii="ＭＳ Ｐ明朝" w:eastAsia="ＭＳ Ｐ明朝" w:hAnsi="ＭＳ Ｐ明朝"/>
          <w:sz w:val="24"/>
          <w:szCs w:val="24"/>
        </w:rPr>
        <w:tab/>
      </w:r>
      <w:r w:rsidR="009527B4">
        <w:rPr>
          <w:rFonts w:ascii="ＭＳ Ｐ明朝" w:eastAsia="ＭＳ Ｐ明朝" w:hAnsi="ＭＳ Ｐ明朝" w:hint="eastAsia"/>
          <w:sz w:val="24"/>
          <w:szCs w:val="24"/>
        </w:rPr>
        <w:t>１２，０００</w:t>
      </w:r>
      <w:r w:rsidR="00234EA9" w:rsidRPr="00855C82">
        <w:rPr>
          <w:rFonts w:ascii="ＭＳ Ｐ明朝" w:eastAsia="ＭＳ Ｐ明朝" w:hAnsi="ＭＳ Ｐ明朝" w:hint="eastAsia"/>
          <w:sz w:val="24"/>
          <w:szCs w:val="24"/>
        </w:rPr>
        <w:t>円</w:t>
      </w:r>
    </w:p>
    <w:p w14:paraId="2DD3878E" w14:textId="77777777" w:rsidR="008B4AB3" w:rsidRDefault="008B4AB3" w:rsidP="00AC1E7A">
      <w:pPr>
        <w:pStyle w:val="ad"/>
        <w:tabs>
          <w:tab w:val="left" w:pos="1701"/>
          <w:tab w:val="right" w:pos="4962"/>
        </w:tabs>
        <w:ind w:leftChars="201" w:left="422" w:firstLineChars="350" w:firstLine="840"/>
        <w:rPr>
          <w:rFonts w:ascii="ＭＳ Ｐ明朝" w:eastAsia="ＭＳ Ｐ明朝" w:hAnsi="ＭＳ Ｐ明朝"/>
          <w:sz w:val="24"/>
          <w:szCs w:val="24"/>
        </w:rPr>
      </w:pPr>
      <w:r>
        <w:rPr>
          <w:rFonts w:ascii="ＭＳ Ｐ明朝" w:eastAsia="ＭＳ Ｐ明朝" w:hAnsi="ＭＳ Ｐ明朝"/>
          <w:sz w:val="24"/>
          <w:szCs w:val="24"/>
        </w:rPr>
        <w:tab/>
      </w:r>
      <w:r w:rsidRPr="00234EA9">
        <w:rPr>
          <w:rFonts w:ascii="ＭＳ Ｐ明朝" w:eastAsia="ＭＳ Ｐ明朝" w:hAnsi="ＭＳ Ｐ明朝" w:hint="eastAsia"/>
          <w:sz w:val="24"/>
          <w:szCs w:val="24"/>
        </w:rPr>
        <w:t>学生会員:</w:t>
      </w:r>
      <w:r>
        <w:rPr>
          <w:rFonts w:ascii="ＭＳ Ｐ明朝" w:eastAsia="ＭＳ Ｐ明朝" w:hAnsi="ＭＳ Ｐ明朝"/>
          <w:sz w:val="24"/>
          <w:szCs w:val="24"/>
        </w:rPr>
        <w:tab/>
      </w:r>
      <w:r>
        <w:rPr>
          <w:rFonts w:ascii="ＭＳ Ｐ明朝" w:eastAsia="ＭＳ Ｐ明朝" w:hAnsi="ＭＳ Ｐ明朝" w:hint="eastAsia"/>
          <w:sz w:val="24"/>
          <w:szCs w:val="24"/>
        </w:rPr>
        <w:t xml:space="preserve"> 無料</w:t>
      </w:r>
    </w:p>
    <w:p w14:paraId="27041679" w14:textId="77777777" w:rsidR="00AB3973" w:rsidRPr="00855C82" w:rsidRDefault="00AB3973" w:rsidP="00AC1E7A">
      <w:pPr>
        <w:pStyle w:val="ad"/>
        <w:tabs>
          <w:tab w:val="left" w:pos="1701"/>
        </w:tabs>
        <w:ind w:leftChars="606" w:left="1273" w:firstLineChars="59" w:firstLine="142"/>
        <w:rPr>
          <w:rFonts w:ascii="ＭＳ Ｐ明朝" w:eastAsia="ＭＳ Ｐ明朝" w:hAnsi="ＭＳ Ｐ明朝" w:cs="Arial"/>
          <w:color w:val="000000"/>
          <w:sz w:val="24"/>
          <w:szCs w:val="24"/>
        </w:rPr>
      </w:pPr>
    </w:p>
    <w:p w14:paraId="62DEE929" w14:textId="77777777" w:rsidR="009527B4" w:rsidRDefault="009527B4" w:rsidP="001D3D28">
      <w:pPr>
        <w:pStyle w:val="ad"/>
        <w:numPr>
          <w:ilvl w:val="0"/>
          <w:numId w:val="15"/>
        </w:numPr>
        <w:tabs>
          <w:tab w:val="left" w:pos="1701"/>
        </w:tabs>
        <w:rPr>
          <w:rFonts w:ascii="ＭＳ Ｐ明朝" w:eastAsia="ＭＳ Ｐ明朝" w:hAnsi="ＭＳ Ｐ明朝"/>
          <w:sz w:val="24"/>
          <w:szCs w:val="24"/>
        </w:rPr>
      </w:pPr>
      <w:r>
        <w:rPr>
          <w:rFonts w:ascii="ＭＳ Ｐ明朝" w:eastAsia="ＭＳ Ｐ明朝" w:hAnsi="ＭＳ Ｐ明朝" w:hint="eastAsia"/>
          <w:sz w:val="24"/>
          <w:szCs w:val="24"/>
        </w:rPr>
        <w:t>定員：</w:t>
      </w:r>
      <w:r>
        <w:rPr>
          <w:rFonts w:ascii="ＭＳ Ｐ明朝" w:eastAsia="ＭＳ Ｐ明朝" w:hAnsi="ＭＳ Ｐ明朝"/>
          <w:sz w:val="24"/>
          <w:szCs w:val="24"/>
        </w:rPr>
        <w:tab/>
      </w:r>
      <w:r>
        <w:rPr>
          <w:rFonts w:ascii="ＭＳ Ｐ明朝" w:eastAsia="ＭＳ Ｐ明朝" w:hAnsi="ＭＳ Ｐ明朝" w:hint="eastAsia"/>
          <w:sz w:val="24"/>
          <w:szCs w:val="24"/>
        </w:rPr>
        <w:t>８０名</w:t>
      </w:r>
    </w:p>
    <w:p w14:paraId="1CA3B57E" w14:textId="77777777" w:rsidR="009527B4" w:rsidRDefault="009527B4" w:rsidP="009527B4">
      <w:pPr>
        <w:pStyle w:val="ad"/>
        <w:tabs>
          <w:tab w:val="left" w:pos="1701"/>
        </w:tabs>
        <w:rPr>
          <w:rFonts w:ascii="ＭＳ Ｐ明朝" w:eastAsia="ＭＳ Ｐ明朝" w:hAnsi="ＭＳ Ｐ明朝"/>
          <w:sz w:val="24"/>
          <w:szCs w:val="24"/>
        </w:rPr>
      </w:pPr>
    </w:p>
    <w:p w14:paraId="4F767651" w14:textId="77777777" w:rsidR="007E382D" w:rsidRPr="007E382D" w:rsidRDefault="00A563CB" w:rsidP="007E382D">
      <w:pPr>
        <w:pStyle w:val="ad"/>
        <w:numPr>
          <w:ilvl w:val="0"/>
          <w:numId w:val="15"/>
        </w:numPr>
        <w:tabs>
          <w:tab w:val="left" w:pos="1701"/>
        </w:tabs>
        <w:rPr>
          <w:rFonts w:ascii="ＭＳ Ｐ明朝" w:eastAsia="ＭＳ Ｐ明朝" w:hAnsi="ＭＳ Ｐ明朝"/>
          <w:sz w:val="24"/>
          <w:szCs w:val="24"/>
        </w:rPr>
      </w:pPr>
      <w:r w:rsidRPr="007E382D">
        <w:rPr>
          <w:rFonts w:ascii="ＭＳ Ｐ明朝" w:eastAsia="ＭＳ Ｐ明朝" w:hAnsi="ＭＳ Ｐ明朝" w:hint="eastAsia"/>
          <w:sz w:val="24"/>
          <w:szCs w:val="24"/>
        </w:rPr>
        <w:t xml:space="preserve">参加申込：  </w:t>
      </w:r>
      <w:r w:rsidR="007E382D">
        <w:rPr>
          <w:rFonts w:ascii="ＭＳ Ｐ明朝" w:eastAsia="ＭＳ Ｐ明朝" w:hAnsi="ＭＳ Ｐ明朝" w:hint="eastAsia"/>
          <w:sz w:val="24"/>
          <w:szCs w:val="24"/>
        </w:rPr>
        <w:t>お申込みは参加</w:t>
      </w:r>
      <w:r w:rsidR="00C25447">
        <w:rPr>
          <w:rFonts w:ascii="ＭＳ Ｐ明朝" w:eastAsia="ＭＳ Ｐ明朝" w:hAnsi="ＭＳ Ｐ明朝" w:hint="eastAsia"/>
          <w:sz w:val="24"/>
          <w:szCs w:val="24"/>
        </w:rPr>
        <w:t>登録</w:t>
      </w:r>
      <w:r w:rsidR="007E382D">
        <w:rPr>
          <w:rFonts w:ascii="ＭＳ Ｐ明朝" w:eastAsia="ＭＳ Ｐ明朝" w:hAnsi="ＭＳ Ｐ明朝" w:hint="eastAsia"/>
          <w:sz w:val="24"/>
          <w:szCs w:val="24"/>
        </w:rPr>
        <w:t>システムをご利用下さい。</w:t>
      </w:r>
    </w:p>
    <w:p w14:paraId="0EA5EF93" w14:textId="77777777" w:rsidR="007E382D" w:rsidRDefault="00C25447" w:rsidP="007E382D">
      <w:pPr>
        <w:pStyle w:val="ad"/>
        <w:tabs>
          <w:tab w:val="left" w:pos="1701"/>
        </w:tabs>
        <w:ind w:left="360"/>
        <w:rPr>
          <w:rFonts w:ascii="ＭＳ Ｐ明朝" w:eastAsia="ＭＳ Ｐ明朝" w:hAnsi="ＭＳ Ｐ明朝"/>
          <w:sz w:val="24"/>
          <w:szCs w:val="24"/>
        </w:rPr>
      </w:pPr>
      <w:r>
        <w:rPr>
          <w:rFonts w:ascii="ＭＳ Ｐ明朝" w:eastAsia="ＭＳ Ｐ明朝" w:hAnsi="ＭＳ Ｐ明朝" w:hint="eastAsia"/>
          <w:sz w:val="24"/>
          <w:szCs w:val="24"/>
        </w:rPr>
        <w:t>参加登録</w:t>
      </w:r>
      <w:r w:rsidR="007E382D" w:rsidRPr="007E382D">
        <w:rPr>
          <w:rFonts w:ascii="ＭＳ Ｐ明朝" w:eastAsia="ＭＳ Ｐ明朝" w:hAnsi="ＭＳ Ｐ明朝" w:hint="eastAsia"/>
          <w:sz w:val="24"/>
          <w:szCs w:val="24"/>
        </w:rPr>
        <w:t xml:space="preserve">システム　　</w:t>
      </w:r>
      <w:r w:rsidR="007E382D" w:rsidRPr="007E382D">
        <w:rPr>
          <w:rFonts w:ascii="ＭＳ Ｐ明朝" w:eastAsia="ＭＳ Ｐ明朝" w:hAnsi="ＭＳ Ｐ明朝"/>
          <w:sz w:val="24"/>
          <w:szCs w:val="24"/>
        </w:rPr>
        <w:t>https://service.gakkai.ne.jp/society-member/auth/apply/SAMPE</w:t>
      </w:r>
    </w:p>
    <w:p w14:paraId="0EE48E55" w14:textId="77777777" w:rsidR="00234EA9" w:rsidRPr="00A563CB" w:rsidRDefault="00AC1E7A" w:rsidP="0022709C">
      <w:pPr>
        <w:pStyle w:val="ad"/>
        <w:tabs>
          <w:tab w:val="left" w:pos="1701"/>
        </w:tabs>
        <w:ind w:firstLineChars="200" w:firstLine="480"/>
        <w:rPr>
          <w:rFonts w:ascii="ＭＳ Ｐ明朝" w:eastAsia="ＭＳ Ｐ明朝" w:hAnsi="ＭＳ Ｐ明朝"/>
          <w:sz w:val="24"/>
          <w:szCs w:val="24"/>
        </w:rPr>
      </w:pPr>
      <w:r w:rsidRPr="00AC1E7A">
        <w:rPr>
          <w:rFonts w:ascii="ＭＳ Ｐ明朝" w:eastAsia="ＭＳ Ｐ明朝" w:hAnsi="ＭＳ Ｐ明朝" w:hint="eastAsia"/>
          <w:sz w:val="24"/>
          <w:szCs w:val="24"/>
        </w:rPr>
        <w:t>当日会場受付でもお受け致します。</w:t>
      </w:r>
    </w:p>
    <w:p w14:paraId="713501A2" w14:textId="77777777" w:rsidR="000425B8" w:rsidRPr="00A563CB" w:rsidRDefault="000425B8" w:rsidP="00A563CB">
      <w:pPr>
        <w:pStyle w:val="ad"/>
        <w:rPr>
          <w:rFonts w:ascii="ＭＳ Ｐ明朝" w:eastAsia="ＭＳ Ｐ明朝" w:hAnsi="ＭＳ Ｐ明朝"/>
          <w:color w:val="000000"/>
          <w:sz w:val="24"/>
          <w:szCs w:val="24"/>
        </w:rPr>
      </w:pPr>
    </w:p>
    <w:p w14:paraId="198C8AE1" w14:textId="77777777" w:rsidR="000425B8" w:rsidRPr="00855C82" w:rsidRDefault="005C48C8" w:rsidP="009527B4">
      <w:pPr>
        <w:pStyle w:val="ad"/>
        <w:numPr>
          <w:ilvl w:val="0"/>
          <w:numId w:val="19"/>
        </w:numPr>
        <w:rPr>
          <w:rFonts w:ascii="ＭＳ Ｐ明朝" w:eastAsia="ＭＳ Ｐ明朝" w:hAnsi="ＭＳ Ｐ明朝"/>
          <w:sz w:val="24"/>
          <w:szCs w:val="24"/>
        </w:rPr>
      </w:pPr>
      <w:r>
        <w:rPr>
          <w:rFonts w:ascii="ＭＳ Ｐ明朝" w:eastAsia="ＭＳ Ｐ明朝" w:hAnsi="ＭＳ Ｐ明朝" w:hint="eastAsia"/>
          <w:sz w:val="24"/>
          <w:szCs w:val="24"/>
        </w:rPr>
        <w:t>会員ID・パスワードが不明な方は</w:t>
      </w:r>
      <w:r w:rsidR="000425B8" w:rsidRPr="00855C82">
        <w:rPr>
          <w:rFonts w:ascii="ＭＳ Ｐ明朝" w:eastAsia="ＭＳ Ｐ明朝" w:hAnsi="ＭＳ Ｐ明朝" w:hint="eastAsia"/>
          <w:sz w:val="24"/>
          <w:szCs w:val="24"/>
        </w:rPr>
        <w:t>下記宛に</w:t>
      </w:r>
      <w:r>
        <w:rPr>
          <w:rFonts w:ascii="ＭＳ Ｐ明朝" w:eastAsia="ＭＳ Ｐ明朝" w:hAnsi="ＭＳ Ｐ明朝" w:hint="eastAsia"/>
          <w:sz w:val="24"/>
          <w:szCs w:val="24"/>
        </w:rPr>
        <w:t>お問い合わせ</w:t>
      </w:r>
      <w:r w:rsidR="000425B8" w:rsidRPr="00855C82">
        <w:rPr>
          <w:rFonts w:ascii="ＭＳ Ｐ明朝" w:eastAsia="ＭＳ Ｐ明朝" w:hAnsi="ＭＳ Ｐ明朝" w:hint="eastAsia"/>
          <w:sz w:val="24"/>
          <w:szCs w:val="24"/>
        </w:rPr>
        <w:t>下さい。</w:t>
      </w:r>
    </w:p>
    <w:p w14:paraId="3FB8AA49" w14:textId="77777777" w:rsidR="00834D72" w:rsidRDefault="00834D72" w:rsidP="00834D72">
      <w:pPr>
        <w:pStyle w:val="ad"/>
        <w:ind w:left="360"/>
        <w:rPr>
          <w:rFonts w:ascii="ＭＳ Ｐ明朝" w:eastAsia="ＭＳ Ｐ明朝" w:hAnsi="ＭＳ Ｐ明朝"/>
          <w:sz w:val="24"/>
          <w:szCs w:val="24"/>
        </w:rPr>
      </w:pPr>
      <w:r w:rsidRPr="00855C82">
        <w:rPr>
          <w:rFonts w:ascii="ＭＳ Ｐ明朝" w:eastAsia="ＭＳ Ｐ明朝" w:hAnsi="ＭＳ Ｐ明朝" w:hint="eastAsia"/>
          <w:sz w:val="24"/>
          <w:szCs w:val="24"/>
        </w:rPr>
        <w:t>先端材料技術協会事務局</w:t>
      </w:r>
    </w:p>
    <w:p w14:paraId="2A69967A" w14:textId="77777777" w:rsidR="000425B8" w:rsidRPr="00855C82" w:rsidRDefault="000425B8" w:rsidP="003E1469">
      <w:pPr>
        <w:pStyle w:val="ad"/>
        <w:ind w:firstLineChars="100" w:firstLine="240"/>
        <w:rPr>
          <w:rFonts w:ascii="ＭＳ Ｐ明朝" w:eastAsia="ＭＳ Ｐ明朝" w:hAnsi="ＭＳ Ｐ明朝"/>
          <w:sz w:val="24"/>
          <w:szCs w:val="24"/>
        </w:rPr>
      </w:pPr>
      <w:r w:rsidRPr="00855C82">
        <w:rPr>
          <w:rFonts w:ascii="ＭＳ Ｐ明朝" w:eastAsia="ＭＳ Ｐ明朝" w:hAnsi="ＭＳ Ｐ明朝" w:hint="eastAsia"/>
          <w:sz w:val="24"/>
          <w:szCs w:val="24"/>
        </w:rPr>
        <w:t xml:space="preserve">Tel: 03-5981-9824　Fax：03-5981-9852　</w:t>
      </w:r>
      <w:r w:rsidR="0022709C">
        <w:rPr>
          <w:rFonts w:ascii="ＭＳ Ｐ明朝" w:eastAsia="ＭＳ Ｐ明朝" w:hAnsi="ＭＳ Ｐ明朝" w:hint="eastAsia"/>
          <w:sz w:val="24"/>
          <w:szCs w:val="24"/>
        </w:rPr>
        <w:t xml:space="preserve">　</w:t>
      </w:r>
      <w:r w:rsidRPr="00855C82">
        <w:rPr>
          <w:rFonts w:ascii="ＭＳ Ｐ明朝" w:eastAsia="ＭＳ Ｐ明朝" w:hAnsi="ＭＳ Ｐ明朝" w:hint="eastAsia"/>
          <w:sz w:val="24"/>
          <w:szCs w:val="24"/>
        </w:rPr>
        <w:t>E-mail：</w:t>
      </w:r>
      <w:hyperlink r:id="rId9" w:history="1">
        <w:r w:rsidRPr="00855C82">
          <w:rPr>
            <w:rStyle w:val="a3"/>
            <w:rFonts w:ascii="ＭＳ Ｐ明朝" w:eastAsia="ＭＳ Ｐ明朝" w:hAnsi="ＭＳ Ｐ明朝" w:hint="eastAsia"/>
            <w:sz w:val="24"/>
            <w:szCs w:val="24"/>
          </w:rPr>
          <w:t>g001sentan-mng@ml.gakkai.ne.jp</w:t>
        </w:r>
      </w:hyperlink>
    </w:p>
    <w:p w14:paraId="2FBE85A3" w14:textId="77777777" w:rsidR="000425B8" w:rsidRPr="00855C82" w:rsidRDefault="000425B8" w:rsidP="000425B8">
      <w:pPr>
        <w:pStyle w:val="ad"/>
        <w:jc w:val="right"/>
        <w:rPr>
          <w:rFonts w:ascii="ＭＳ Ｐ明朝" w:eastAsia="ＭＳ Ｐ明朝" w:hAnsi="ＭＳ Ｐ明朝"/>
          <w:sz w:val="24"/>
          <w:szCs w:val="24"/>
        </w:rPr>
      </w:pPr>
    </w:p>
    <w:p w14:paraId="3B198459" w14:textId="77777777" w:rsidR="001205A1" w:rsidRDefault="00AA5E40" w:rsidP="009C297C">
      <w:pPr>
        <w:ind w:rightChars="-13" w:right="-27"/>
        <w:rPr>
          <w:rFonts w:asciiTheme="majorEastAsia" w:eastAsiaTheme="majorEastAsia" w:hAnsiTheme="majorEastAsia"/>
          <w:b/>
          <w:sz w:val="24"/>
        </w:rPr>
      </w:pPr>
      <w:r>
        <w:rPr>
          <w:rFonts w:ascii="ＭＳ Ｐ明朝" w:eastAsia="ＭＳ Ｐ明朝" w:hAnsi="ＭＳ Ｐ明朝"/>
          <w:sz w:val="24"/>
        </w:rPr>
        <w:br w:type="page"/>
      </w:r>
      <w:r w:rsidR="001205A1" w:rsidRPr="00356882">
        <w:rPr>
          <w:rFonts w:asciiTheme="majorEastAsia" w:eastAsiaTheme="majorEastAsia" w:hAnsiTheme="majorEastAsia" w:hint="eastAsia"/>
          <w:b/>
          <w:sz w:val="24"/>
        </w:rPr>
        <w:lastRenderedPageBreak/>
        <w:t>【プ ロ グ ラ ム】</w:t>
      </w:r>
    </w:p>
    <w:p w14:paraId="5CF724C5" w14:textId="45E1010A" w:rsidR="00A71391" w:rsidRDefault="0063753F" w:rsidP="009C297C">
      <w:pPr>
        <w:ind w:rightChars="-13" w:right="-27"/>
        <w:rPr>
          <w:rFonts w:asciiTheme="minorEastAsia" w:eastAsiaTheme="minorEastAsia" w:hAnsiTheme="minorEastAsia"/>
          <w:sz w:val="24"/>
        </w:rPr>
      </w:pPr>
      <w:r w:rsidRPr="00AC1E7A">
        <w:rPr>
          <w:rFonts w:asciiTheme="minorEastAsia" w:eastAsiaTheme="minorEastAsia" w:hAnsiTheme="minorEastAsia" w:hint="eastAsia"/>
          <w:sz w:val="24"/>
        </w:rPr>
        <w:t>＊当日は、SAMPE</w:t>
      </w:r>
      <w:r w:rsidRPr="00AC1E7A">
        <w:rPr>
          <w:rFonts w:asciiTheme="minorEastAsia" w:eastAsiaTheme="minorEastAsia" w:hAnsiTheme="minorEastAsia"/>
          <w:sz w:val="24"/>
        </w:rPr>
        <w:t xml:space="preserve"> </w:t>
      </w:r>
      <w:r w:rsidRPr="00AC1E7A">
        <w:rPr>
          <w:rFonts w:asciiTheme="minorEastAsia" w:eastAsiaTheme="minorEastAsia" w:hAnsiTheme="minorEastAsia" w:hint="eastAsia"/>
          <w:sz w:val="24"/>
        </w:rPr>
        <w:t>Japan総会後、技術情報交換会を実施します。</w:t>
      </w:r>
    </w:p>
    <w:p w14:paraId="63F1C502" w14:textId="77777777" w:rsidR="00EA1A18" w:rsidRPr="00AC1E7A" w:rsidRDefault="00EA1A18" w:rsidP="009C297C">
      <w:pPr>
        <w:ind w:rightChars="-13" w:right="-27"/>
        <w:rPr>
          <w:rFonts w:asciiTheme="minorEastAsia" w:eastAsiaTheme="minorEastAsia" w:hAnsiTheme="minorEastAsia"/>
          <w:sz w:val="24"/>
        </w:rPr>
      </w:pPr>
    </w:p>
    <w:p w14:paraId="104A7CA0" w14:textId="77777777" w:rsidR="00727744" w:rsidRPr="00AC1E7A" w:rsidRDefault="00727744" w:rsidP="00AB4BDC">
      <w:pPr>
        <w:pStyle w:val="HTML"/>
        <w:tabs>
          <w:tab w:val="clear" w:pos="1832"/>
          <w:tab w:val="clear" w:pos="5496"/>
          <w:tab w:val="left" w:pos="4962"/>
        </w:tabs>
        <w:spacing w:beforeLines="50" w:before="180" w:afterLines="50" w:after="180"/>
        <w:rPr>
          <w:rFonts w:asciiTheme="minorEastAsia" w:eastAsiaTheme="minorEastAsia" w:hAnsiTheme="minorEastAsia"/>
        </w:rPr>
      </w:pPr>
      <w:r w:rsidRPr="00AC1E7A">
        <w:rPr>
          <w:rFonts w:asciiTheme="minorEastAsia" w:eastAsiaTheme="minorEastAsia" w:hAnsiTheme="minorEastAsia" w:hint="eastAsia"/>
        </w:rPr>
        <w:t>1</w:t>
      </w:r>
      <w:r w:rsidR="0063753F" w:rsidRPr="00AC1E7A">
        <w:rPr>
          <w:rFonts w:asciiTheme="minorEastAsia" w:eastAsiaTheme="minorEastAsia" w:hAnsiTheme="minorEastAsia" w:hint="eastAsia"/>
        </w:rPr>
        <w:t>4</w:t>
      </w:r>
      <w:r w:rsidRPr="00AC1E7A">
        <w:rPr>
          <w:rFonts w:asciiTheme="minorEastAsia" w:eastAsiaTheme="minorEastAsia" w:hAnsiTheme="minorEastAsia" w:hint="eastAsia"/>
        </w:rPr>
        <w:t>:00～1</w:t>
      </w:r>
      <w:r w:rsidR="0063753F" w:rsidRPr="00AC1E7A">
        <w:rPr>
          <w:rFonts w:asciiTheme="minorEastAsia" w:eastAsiaTheme="minorEastAsia" w:hAnsiTheme="minorEastAsia" w:hint="eastAsia"/>
        </w:rPr>
        <w:t>4</w:t>
      </w:r>
      <w:r w:rsidRPr="00AC1E7A">
        <w:rPr>
          <w:rFonts w:asciiTheme="minorEastAsia" w:eastAsiaTheme="minorEastAsia" w:hAnsiTheme="minorEastAsia" w:hint="eastAsia"/>
        </w:rPr>
        <w:t>:</w:t>
      </w:r>
      <w:r w:rsidRPr="00AC1E7A">
        <w:rPr>
          <w:rFonts w:asciiTheme="minorEastAsia" w:eastAsiaTheme="minorEastAsia" w:hAnsiTheme="minorEastAsia"/>
        </w:rPr>
        <w:t>05</w:t>
      </w:r>
      <w:r w:rsidRPr="00AC1E7A">
        <w:rPr>
          <w:rFonts w:asciiTheme="minorEastAsia" w:eastAsiaTheme="minorEastAsia" w:hAnsiTheme="minorEastAsia" w:hint="eastAsia"/>
        </w:rPr>
        <w:t xml:space="preserve">　　　開会挨拶</w:t>
      </w:r>
      <w:r w:rsidR="000413C5" w:rsidRPr="00AC1E7A">
        <w:rPr>
          <w:rFonts w:asciiTheme="minorEastAsia" w:eastAsiaTheme="minorEastAsia" w:hAnsiTheme="minorEastAsia" w:hint="eastAsia"/>
        </w:rPr>
        <w:t xml:space="preserve">　　　　　</w:t>
      </w:r>
      <w:r w:rsidR="00AB4BDC">
        <w:rPr>
          <w:rFonts w:asciiTheme="minorEastAsia" w:eastAsiaTheme="minorEastAsia" w:hAnsiTheme="minorEastAsia"/>
        </w:rPr>
        <w:tab/>
      </w:r>
      <w:r w:rsidR="00AB4BDC">
        <w:rPr>
          <w:rFonts w:asciiTheme="minorEastAsia" w:eastAsiaTheme="minorEastAsia" w:hAnsiTheme="minorEastAsia"/>
        </w:rPr>
        <w:tab/>
      </w:r>
      <w:r w:rsidRPr="00AC1E7A">
        <w:rPr>
          <w:rFonts w:asciiTheme="minorEastAsia" w:eastAsiaTheme="minorEastAsia" w:hAnsiTheme="minorEastAsia" w:hint="eastAsia"/>
        </w:rPr>
        <w:t>先端材料技術協会　例会委員長</w:t>
      </w:r>
      <w:r w:rsidR="00AB4BDC">
        <w:rPr>
          <w:rFonts w:asciiTheme="minorEastAsia" w:eastAsiaTheme="minorEastAsia" w:hAnsiTheme="minorEastAsia" w:hint="eastAsia"/>
        </w:rPr>
        <w:t xml:space="preserve">　</w:t>
      </w:r>
      <w:r w:rsidRPr="00AC1E7A">
        <w:rPr>
          <w:rFonts w:asciiTheme="minorEastAsia" w:eastAsiaTheme="minorEastAsia" w:hAnsiTheme="minorEastAsia" w:hint="eastAsia"/>
        </w:rPr>
        <w:t>磯江　暁</w:t>
      </w:r>
    </w:p>
    <w:p w14:paraId="149BBE8D" w14:textId="77777777" w:rsidR="00A71391" w:rsidRPr="00AC1E7A" w:rsidRDefault="00A71391" w:rsidP="001205A1">
      <w:pPr>
        <w:ind w:rightChars="-13" w:right="-27"/>
        <w:jc w:val="center"/>
        <w:rPr>
          <w:rFonts w:asciiTheme="minorEastAsia" w:eastAsiaTheme="minorEastAsia" w:hAnsiTheme="minorEastAsia"/>
          <w:b/>
          <w:sz w:val="24"/>
        </w:rPr>
      </w:pPr>
    </w:p>
    <w:p w14:paraId="35E9D215" w14:textId="77777777" w:rsidR="00727744" w:rsidRPr="00AC1E7A" w:rsidRDefault="00727744" w:rsidP="00727744">
      <w:pPr>
        <w:autoSpaceDE w:val="0"/>
        <w:autoSpaceDN w:val="0"/>
        <w:adjustRightInd w:val="0"/>
        <w:rPr>
          <w:rFonts w:asciiTheme="minorEastAsia" w:eastAsiaTheme="minorEastAsia" w:hAnsiTheme="minorEastAsia"/>
          <w:sz w:val="24"/>
        </w:rPr>
      </w:pPr>
      <w:r w:rsidRPr="00AC1E7A">
        <w:rPr>
          <w:rFonts w:asciiTheme="minorEastAsia" w:eastAsiaTheme="minorEastAsia" w:hAnsiTheme="minorEastAsia" w:hint="eastAsia"/>
          <w:sz w:val="24"/>
        </w:rPr>
        <w:t>1</w:t>
      </w:r>
      <w:r w:rsidR="0063753F" w:rsidRPr="00AC1E7A">
        <w:rPr>
          <w:rFonts w:asciiTheme="minorEastAsia" w:eastAsiaTheme="minorEastAsia" w:hAnsiTheme="minorEastAsia" w:hint="eastAsia"/>
          <w:sz w:val="24"/>
        </w:rPr>
        <w:t>4</w:t>
      </w:r>
      <w:r w:rsidRPr="00AC1E7A">
        <w:rPr>
          <w:rFonts w:asciiTheme="minorEastAsia" w:eastAsiaTheme="minorEastAsia" w:hAnsiTheme="minorEastAsia" w:hint="eastAsia"/>
          <w:sz w:val="24"/>
        </w:rPr>
        <w:t>:</w:t>
      </w:r>
      <w:r w:rsidRPr="00AC1E7A">
        <w:rPr>
          <w:rFonts w:asciiTheme="minorEastAsia" w:eastAsiaTheme="minorEastAsia" w:hAnsiTheme="minorEastAsia"/>
          <w:sz w:val="24"/>
        </w:rPr>
        <w:t>05</w:t>
      </w:r>
      <w:r w:rsidRPr="00AC1E7A">
        <w:rPr>
          <w:rFonts w:asciiTheme="minorEastAsia" w:eastAsiaTheme="minorEastAsia" w:hAnsiTheme="minorEastAsia" w:hint="eastAsia"/>
          <w:sz w:val="24"/>
        </w:rPr>
        <w:t>～1</w:t>
      </w:r>
      <w:r w:rsidR="00D63E6C" w:rsidRPr="00AC1E7A">
        <w:rPr>
          <w:rFonts w:asciiTheme="minorEastAsia" w:eastAsiaTheme="minorEastAsia" w:hAnsiTheme="minorEastAsia"/>
          <w:sz w:val="24"/>
        </w:rPr>
        <w:t>4:</w:t>
      </w:r>
      <w:r w:rsidR="0063753F" w:rsidRPr="00AC1E7A">
        <w:rPr>
          <w:rFonts w:asciiTheme="minorEastAsia" w:eastAsiaTheme="minorEastAsia" w:hAnsiTheme="minorEastAsia" w:hint="eastAsia"/>
          <w:sz w:val="24"/>
        </w:rPr>
        <w:t>40</w:t>
      </w:r>
      <w:r w:rsidRPr="00AC1E7A">
        <w:rPr>
          <w:rFonts w:asciiTheme="minorEastAsia" w:eastAsiaTheme="minorEastAsia" w:hAnsiTheme="minorEastAsia" w:hint="eastAsia"/>
          <w:sz w:val="24"/>
        </w:rPr>
        <w:t xml:space="preserve">　「</w:t>
      </w:r>
      <w:r w:rsidR="0063753F" w:rsidRPr="00AC1E7A">
        <w:rPr>
          <w:rFonts w:asciiTheme="minorEastAsia" w:eastAsiaTheme="minorEastAsia" w:hAnsiTheme="minorEastAsia" w:hint="eastAsia"/>
          <w:kern w:val="0"/>
          <w:sz w:val="24"/>
        </w:rPr>
        <w:t>リサイクル炭素繊維の活用拡大に向けた研究開発</w:t>
      </w:r>
      <w:r w:rsidRPr="00AC1E7A">
        <w:rPr>
          <w:rFonts w:asciiTheme="minorEastAsia" w:eastAsiaTheme="minorEastAsia" w:hAnsiTheme="minorEastAsia" w:hint="eastAsia"/>
          <w:sz w:val="24"/>
        </w:rPr>
        <w:t>」</w:t>
      </w:r>
    </w:p>
    <w:p w14:paraId="662D4592" w14:textId="77777777" w:rsidR="0063753F" w:rsidRPr="00AC1E7A" w:rsidRDefault="0063753F" w:rsidP="0063753F">
      <w:pPr>
        <w:pStyle w:val="ad"/>
        <w:ind w:leftChars="472" w:left="991" w:firstLineChars="1" w:firstLine="2"/>
        <w:rPr>
          <w:rFonts w:asciiTheme="minorEastAsia" w:eastAsiaTheme="minorEastAsia" w:hAnsiTheme="minorEastAsia"/>
          <w:sz w:val="24"/>
          <w:szCs w:val="24"/>
        </w:rPr>
      </w:pPr>
      <w:r w:rsidRPr="00AC1E7A">
        <w:rPr>
          <w:rFonts w:asciiTheme="minorEastAsia" w:eastAsiaTheme="minorEastAsia" w:hAnsiTheme="minorEastAsia" w:hint="eastAsia"/>
          <w:sz w:val="24"/>
          <w:szCs w:val="24"/>
        </w:rPr>
        <w:t xml:space="preserve">国立研究開発法人 産業技術総合研究所 中部センター構造材料研究部門　</w:t>
      </w:r>
    </w:p>
    <w:p w14:paraId="71D2D8FD" w14:textId="77777777" w:rsidR="0063753F" w:rsidRPr="00AC1E7A" w:rsidRDefault="0063753F" w:rsidP="0063753F">
      <w:pPr>
        <w:pStyle w:val="ad"/>
        <w:ind w:leftChars="472" w:left="991" w:firstLineChars="1" w:firstLine="2"/>
        <w:rPr>
          <w:rFonts w:asciiTheme="minorEastAsia" w:eastAsiaTheme="minorEastAsia" w:hAnsiTheme="minorEastAsia"/>
          <w:sz w:val="24"/>
          <w:szCs w:val="24"/>
        </w:rPr>
      </w:pPr>
      <w:r w:rsidRPr="00AC1E7A">
        <w:rPr>
          <w:rFonts w:asciiTheme="minorEastAsia" w:eastAsiaTheme="minorEastAsia" w:hAnsiTheme="minorEastAsia" w:hint="eastAsia"/>
          <w:sz w:val="24"/>
          <w:szCs w:val="24"/>
        </w:rPr>
        <w:t xml:space="preserve">無機複合プラスチックグループ　　　　　　　</w:t>
      </w:r>
      <w:r w:rsidR="00014850" w:rsidRPr="00AC1E7A">
        <w:rPr>
          <w:rFonts w:asciiTheme="minorEastAsia" w:eastAsiaTheme="minorEastAsia" w:hAnsiTheme="minorEastAsia" w:hint="eastAsia"/>
          <w:sz w:val="24"/>
          <w:szCs w:val="24"/>
        </w:rPr>
        <w:t xml:space="preserve">　</w:t>
      </w:r>
      <w:r w:rsidRPr="00AC1E7A">
        <w:rPr>
          <w:rFonts w:asciiTheme="minorEastAsia" w:eastAsiaTheme="minorEastAsia" w:hAnsiTheme="minorEastAsia" w:hint="eastAsia"/>
          <w:sz w:val="24"/>
          <w:szCs w:val="24"/>
        </w:rPr>
        <w:t xml:space="preserve">　　　　　　　</w:t>
      </w:r>
      <w:r w:rsidRPr="00AC1E7A">
        <w:rPr>
          <w:rFonts w:asciiTheme="minorEastAsia" w:eastAsiaTheme="minorEastAsia" w:hAnsiTheme="minorEastAsia" w:hint="eastAsia"/>
          <w:kern w:val="0"/>
          <w:sz w:val="24"/>
          <w:szCs w:val="24"/>
        </w:rPr>
        <w:t>今井　祐介様</w:t>
      </w:r>
    </w:p>
    <w:p w14:paraId="40DB51C7" w14:textId="77777777" w:rsidR="00B51ACD" w:rsidRPr="00AC1E7A" w:rsidRDefault="00B51ACD" w:rsidP="00436738">
      <w:pPr>
        <w:pStyle w:val="ad"/>
        <w:ind w:leftChars="742" w:left="1558"/>
        <w:rPr>
          <w:rFonts w:asciiTheme="minorEastAsia" w:eastAsiaTheme="minorEastAsia" w:hAnsiTheme="minorEastAsia"/>
          <w:sz w:val="24"/>
          <w:szCs w:val="24"/>
        </w:rPr>
      </w:pPr>
    </w:p>
    <w:p w14:paraId="38DD207A" w14:textId="77777777" w:rsidR="0063753F" w:rsidRPr="00AC1E7A" w:rsidRDefault="0063753F" w:rsidP="00436738">
      <w:pPr>
        <w:pStyle w:val="ad"/>
        <w:ind w:leftChars="742" w:left="1558"/>
        <w:rPr>
          <w:rFonts w:asciiTheme="minorEastAsia" w:eastAsiaTheme="minorEastAsia" w:hAnsiTheme="minorEastAsia"/>
          <w:sz w:val="24"/>
          <w:szCs w:val="24"/>
        </w:rPr>
      </w:pPr>
    </w:p>
    <w:p w14:paraId="584DEBDA" w14:textId="77777777" w:rsidR="007F304E" w:rsidRPr="00AC1E7A" w:rsidRDefault="007F304E" w:rsidP="001205A1">
      <w:pPr>
        <w:ind w:rightChars="-13" w:right="-27"/>
        <w:jc w:val="center"/>
        <w:rPr>
          <w:rFonts w:asciiTheme="minorEastAsia" w:eastAsiaTheme="minorEastAsia" w:hAnsiTheme="minorEastAsia"/>
          <w:b/>
          <w:sz w:val="24"/>
        </w:rPr>
      </w:pPr>
    </w:p>
    <w:p w14:paraId="405DFD23" w14:textId="77777777" w:rsidR="001205A1" w:rsidRPr="00AC1E7A" w:rsidRDefault="001205A1" w:rsidP="001205A1">
      <w:pPr>
        <w:spacing w:afterLines="50" w:after="180"/>
        <w:rPr>
          <w:rFonts w:asciiTheme="minorEastAsia" w:eastAsiaTheme="minorEastAsia" w:hAnsiTheme="minorEastAsia"/>
          <w:sz w:val="24"/>
        </w:rPr>
      </w:pPr>
      <w:r w:rsidRPr="00AC1E7A">
        <w:rPr>
          <w:rFonts w:asciiTheme="minorEastAsia" w:eastAsiaTheme="minorEastAsia" w:hAnsiTheme="minorEastAsia" w:hint="eastAsia"/>
          <w:sz w:val="24"/>
        </w:rPr>
        <w:t>1</w:t>
      </w:r>
      <w:r w:rsidR="00D63E6C" w:rsidRPr="00AC1E7A">
        <w:rPr>
          <w:rFonts w:asciiTheme="minorEastAsia" w:eastAsiaTheme="minorEastAsia" w:hAnsiTheme="minorEastAsia"/>
          <w:sz w:val="24"/>
        </w:rPr>
        <w:t>4</w:t>
      </w:r>
      <w:r w:rsidRPr="00AC1E7A">
        <w:rPr>
          <w:rFonts w:asciiTheme="minorEastAsia" w:eastAsiaTheme="minorEastAsia" w:hAnsiTheme="minorEastAsia" w:hint="eastAsia"/>
          <w:sz w:val="24"/>
        </w:rPr>
        <w:t>:</w:t>
      </w:r>
      <w:r w:rsidR="0063753F" w:rsidRPr="00AC1E7A">
        <w:rPr>
          <w:rFonts w:asciiTheme="minorEastAsia" w:eastAsiaTheme="minorEastAsia" w:hAnsiTheme="minorEastAsia" w:hint="eastAsia"/>
          <w:sz w:val="24"/>
        </w:rPr>
        <w:t>40</w:t>
      </w:r>
      <w:r w:rsidRPr="00AC1E7A">
        <w:rPr>
          <w:rFonts w:asciiTheme="minorEastAsia" w:eastAsiaTheme="minorEastAsia" w:hAnsiTheme="minorEastAsia" w:hint="eastAsia"/>
          <w:sz w:val="24"/>
        </w:rPr>
        <w:t>～1</w:t>
      </w:r>
      <w:r w:rsidR="00D63E6C" w:rsidRPr="00AC1E7A">
        <w:rPr>
          <w:rFonts w:asciiTheme="minorEastAsia" w:eastAsiaTheme="minorEastAsia" w:hAnsiTheme="minorEastAsia"/>
          <w:sz w:val="24"/>
        </w:rPr>
        <w:t>5</w:t>
      </w:r>
      <w:r w:rsidRPr="00AC1E7A">
        <w:rPr>
          <w:rFonts w:asciiTheme="minorEastAsia" w:eastAsiaTheme="minorEastAsia" w:hAnsiTheme="minorEastAsia" w:hint="eastAsia"/>
          <w:sz w:val="24"/>
        </w:rPr>
        <w:t>:</w:t>
      </w:r>
      <w:r w:rsidR="0063753F" w:rsidRPr="00AC1E7A">
        <w:rPr>
          <w:rFonts w:asciiTheme="minorEastAsia" w:eastAsiaTheme="minorEastAsia" w:hAnsiTheme="minorEastAsia" w:hint="eastAsia"/>
          <w:sz w:val="24"/>
        </w:rPr>
        <w:t>1</w:t>
      </w:r>
      <w:r w:rsidR="00727744" w:rsidRPr="00AC1E7A">
        <w:rPr>
          <w:rFonts w:asciiTheme="minorEastAsia" w:eastAsiaTheme="minorEastAsia" w:hAnsiTheme="minorEastAsia"/>
          <w:sz w:val="24"/>
        </w:rPr>
        <w:t>5</w:t>
      </w:r>
      <w:r w:rsidRPr="00AC1E7A">
        <w:rPr>
          <w:rFonts w:asciiTheme="minorEastAsia" w:eastAsiaTheme="minorEastAsia" w:hAnsiTheme="minorEastAsia" w:hint="eastAsia"/>
          <w:sz w:val="24"/>
        </w:rPr>
        <w:t xml:space="preserve">　　「</w:t>
      </w:r>
      <w:r w:rsidR="00014850" w:rsidRPr="00AC1E7A">
        <w:rPr>
          <w:rFonts w:asciiTheme="minorEastAsia" w:eastAsiaTheme="minorEastAsia" w:hAnsiTheme="minorEastAsia" w:hint="eastAsia"/>
          <w:kern w:val="0"/>
          <w:sz w:val="24"/>
        </w:rPr>
        <w:t>サンドイッチ構造用</w:t>
      </w:r>
      <w:r w:rsidR="00014850" w:rsidRPr="00AC1E7A">
        <w:rPr>
          <w:rFonts w:asciiTheme="minorEastAsia" w:eastAsiaTheme="minorEastAsia" w:hAnsiTheme="minorEastAsia"/>
          <w:kern w:val="0"/>
          <w:sz w:val="24"/>
        </w:rPr>
        <w:t>PET</w:t>
      </w:r>
      <w:r w:rsidR="00014850" w:rsidRPr="00AC1E7A">
        <w:rPr>
          <w:rFonts w:asciiTheme="minorEastAsia" w:eastAsiaTheme="minorEastAsia" w:hAnsiTheme="minorEastAsia" w:hint="eastAsia"/>
          <w:kern w:val="0"/>
          <w:sz w:val="24"/>
        </w:rPr>
        <w:t>発泡体とバルサ</w:t>
      </w:r>
      <w:r w:rsidRPr="00AC1E7A">
        <w:rPr>
          <w:rFonts w:asciiTheme="minorEastAsia" w:eastAsiaTheme="minorEastAsia" w:hAnsiTheme="minorEastAsia" w:hint="eastAsia"/>
          <w:sz w:val="24"/>
        </w:rPr>
        <w:t>」</w:t>
      </w:r>
    </w:p>
    <w:p w14:paraId="70C4F39D" w14:textId="77777777" w:rsidR="001205A1" w:rsidRPr="00AC1E7A" w:rsidRDefault="0063753F" w:rsidP="001D3D28">
      <w:pPr>
        <w:tabs>
          <w:tab w:val="right" w:pos="9639"/>
        </w:tabs>
        <w:wordWrap w:val="0"/>
        <w:spacing w:afterLines="50" w:after="180"/>
        <w:ind w:leftChars="472" w:left="991" w:firstLine="2"/>
        <w:rPr>
          <w:rFonts w:asciiTheme="minorEastAsia" w:eastAsiaTheme="minorEastAsia" w:hAnsiTheme="minorEastAsia"/>
          <w:sz w:val="24"/>
        </w:rPr>
      </w:pPr>
      <w:r w:rsidRPr="00AC1E7A">
        <w:rPr>
          <w:rFonts w:asciiTheme="minorEastAsia" w:eastAsiaTheme="minorEastAsia" w:hAnsiTheme="minorEastAsia" w:hint="eastAsia"/>
          <w:sz w:val="24"/>
        </w:rPr>
        <w:t>サンワトレーデイング</w:t>
      </w:r>
      <w:r w:rsidR="00436738" w:rsidRPr="00AC1E7A">
        <w:rPr>
          <w:rFonts w:asciiTheme="minorEastAsia" w:eastAsiaTheme="minorEastAsia" w:hAnsiTheme="minorEastAsia" w:hint="eastAsia"/>
          <w:sz w:val="24"/>
        </w:rPr>
        <w:t xml:space="preserve">株式会社　　　　　　　　</w:t>
      </w:r>
      <w:r w:rsidR="003F3CC7" w:rsidRPr="00AC1E7A">
        <w:rPr>
          <w:rFonts w:asciiTheme="minorEastAsia" w:eastAsiaTheme="minorEastAsia" w:hAnsiTheme="minorEastAsia" w:hint="eastAsia"/>
          <w:sz w:val="24"/>
        </w:rPr>
        <w:t xml:space="preserve">　</w:t>
      </w:r>
      <w:r w:rsidR="00436738" w:rsidRPr="00AC1E7A">
        <w:rPr>
          <w:rFonts w:asciiTheme="minorEastAsia" w:eastAsiaTheme="minorEastAsia" w:hAnsiTheme="minorEastAsia" w:hint="eastAsia"/>
          <w:sz w:val="24"/>
        </w:rPr>
        <w:t xml:space="preserve">　代表取締役</w:t>
      </w:r>
      <w:r w:rsidR="001205A1" w:rsidRPr="00AC1E7A">
        <w:rPr>
          <w:rFonts w:asciiTheme="minorEastAsia" w:eastAsiaTheme="minorEastAsia" w:hAnsiTheme="minorEastAsia" w:hint="eastAsia"/>
          <w:sz w:val="24"/>
        </w:rPr>
        <w:t xml:space="preserve">　</w:t>
      </w:r>
      <w:r w:rsidR="00436738" w:rsidRPr="00AC1E7A">
        <w:rPr>
          <w:rFonts w:asciiTheme="minorEastAsia" w:eastAsiaTheme="minorEastAsia" w:hAnsiTheme="minorEastAsia" w:hint="eastAsia"/>
          <w:sz w:val="24"/>
        </w:rPr>
        <w:t>馬場　俊一</w:t>
      </w:r>
      <w:r w:rsidR="001205A1" w:rsidRPr="00AC1E7A">
        <w:rPr>
          <w:rFonts w:asciiTheme="minorEastAsia" w:eastAsiaTheme="minorEastAsia" w:hAnsiTheme="minorEastAsia" w:hint="eastAsia"/>
          <w:sz w:val="24"/>
        </w:rPr>
        <w:t>様</w:t>
      </w:r>
    </w:p>
    <w:p w14:paraId="4EC2CE50" w14:textId="77777777" w:rsidR="00014850" w:rsidRPr="00AC1E7A" w:rsidRDefault="00014850" w:rsidP="00040A94">
      <w:pPr>
        <w:pStyle w:val="ad"/>
        <w:ind w:leftChars="742" w:left="1558" w:firstLineChars="100" w:firstLine="240"/>
        <w:rPr>
          <w:rFonts w:asciiTheme="minorEastAsia" w:eastAsiaTheme="minorEastAsia" w:hAnsiTheme="minorEastAsia"/>
          <w:sz w:val="24"/>
          <w:szCs w:val="24"/>
        </w:rPr>
      </w:pPr>
      <w:r w:rsidRPr="00AC1E7A">
        <w:rPr>
          <w:rFonts w:asciiTheme="minorEastAsia" w:eastAsiaTheme="minorEastAsia" w:hAnsiTheme="minorEastAsia" w:hint="eastAsia"/>
          <w:sz w:val="24"/>
          <w:szCs w:val="24"/>
        </w:rPr>
        <w:t>市場にはPUからイミドの発泡体まで各種のコア材料があるが、今回は環境に優しいグリーンマテリアルとして加工性に優れたPET発泡体と天然素材のバルサについて</w:t>
      </w:r>
      <w:r w:rsidR="003B49E2" w:rsidRPr="00AC1E7A">
        <w:rPr>
          <w:rFonts w:asciiTheme="minorEastAsia" w:eastAsiaTheme="minorEastAsia" w:hAnsiTheme="minorEastAsia" w:hint="eastAsia"/>
          <w:sz w:val="24"/>
          <w:szCs w:val="24"/>
        </w:rPr>
        <w:t>、</w:t>
      </w:r>
      <w:r w:rsidRPr="00AC1E7A">
        <w:rPr>
          <w:rFonts w:asciiTheme="minorEastAsia" w:eastAsiaTheme="minorEastAsia" w:hAnsiTheme="minorEastAsia" w:hint="eastAsia"/>
          <w:sz w:val="24"/>
          <w:szCs w:val="24"/>
        </w:rPr>
        <w:t>そして現在開発中のリサイクルPET発泡体の開発状況についても紹介する。</w:t>
      </w:r>
    </w:p>
    <w:p w14:paraId="2271ABB4" w14:textId="02DF72E1" w:rsidR="0063753F" w:rsidRDefault="0063753F" w:rsidP="00436738">
      <w:pPr>
        <w:pStyle w:val="ad"/>
        <w:ind w:leftChars="742" w:left="1558"/>
        <w:rPr>
          <w:rFonts w:asciiTheme="minorEastAsia" w:eastAsiaTheme="minorEastAsia" w:hAnsiTheme="minorEastAsia"/>
          <w:sz w:val="24"/>
          <w:szCs w:val="24"/>
        </w:rPr>
      </w:pPr>
    </w:p>
    <w:p w14:paraId="7DD4EDA8" w14:textId="77777777" w:rsidR="00D63E6C" w:rsidRPr="00AC1E7A" w:rsidRDefault="00D63E6C" w:rsidP="00D63E6C">
      <w:pPr>
        <w:autoSpaceDE w:val="0"/>
        <w:autoSpaceDN w:val="0"/>
        <w:adjustRightInd w:val="0"/>
        <w:ind w:leftChars="337" w:left="708" w:firstLineChars="100" w:firstLine="240"/>
        <w:rPr>
          <w:rFonts w:asciiTheme="minorEastAsia" w:eastAsiaTheme="minorEastAsia" w:hAnsiTheme="minorEastAsia" w:cs="CIDFont+F1"/>
          <w:kern w:val="0"/>
          <w:sz w:val="24"/>
        </w:rPr>
      </w:pPr>
    </w:p>
    <w:p w14:paraId="6CAE3AFE" w14:textId="4D1FB88A" w:rsidR="00727744" w:rsidRDefault="00727744" w:rsidP="00727744">
      <w:pPr>
        <w:spacing w:beforeLines="50" w:before="180" w:afterLines="50" w:after="180"/>
        <w:rPr>
          <w:rFonts w:asciiTheme="minorEastAsia" w:eastAsiaTheme="minorEastAsia" w:hAnsiTheme="minorEastAsia"/>
          <w:sz w:val="24"/>
        </w:rPr>
      </w:pPr>
      <w:r w:rsidRPr="00AC1E7A">
        <w:rPr>
          <w:rFonts w:asciiTheme="minorEastAsia" w:eastAsiaTheme="minorEastAsia" w:hAnsiTheme="minorEastAsia" w:hint="eastAsia"/>
          <w:sz w:val="24"/>
        </w:rPr>
        <w:t>1</w:t>
      </w:r>
      <w:r w:rsidR="00D63E6C" w:rsidRPr="00AC1E7A">
        <w:rPr>
          <w:rFonts w:asciiTheme="minorEastAsia" w:eastAsiaTheme="minorEastAsia" w:hAnsiTheme="minorEastAsia"/>
          <w:sz w:val="24"/>
        </w:rPr>
        <w:t>5</w:t>
      </w:r>
      <w:r w:rsidRPr="00AC1E7A">
        <w:rPr>
          <w:rFonts w:asciiTheme="minorEastAsia" w:eastAsiaTheme="minorEastAsia" w:hAnsiTheme="minorEastAsia" w:hint="eastAsia"/>
          <w:sz w:val="24"/>
        </w:rPr>
        <w:t>:</w:t>
      </w:r>
      <w:r w:rsidR="00436738" w:rsidRPr="00AC1E7A">
        <w:rPr>
          <w:rFonts w:asciiTheme="minorEastAsia" w:eastAsiaTheme="minorEastAsia" w:hAnsiTheme="minorEastAsia" w:hint="eastAsia"/>
          <w:sz w:val="24"/>
        </w:rPr>
        <w:t>1</w:t>
      </w:r>
      <w:r w:rsidRPr="00AC1E7A">
        <w:rPr>
          <w:rFonts w:asciiTheme="minorEastAsia" w:eastAsiaTheme="minorEastAsia" w:hAnsiTheme="minorEastAsia"/>
          <w:sz w:val="24"/>
        </w:rPr>
        <w:t>5</w:t>
      </w:r>
      <w:r w:rsidRPr="00AC1E7A">
        <w:rPr>
          <w:rFonts w:asciiTheme="minorEastAsia" w:eastAsiaTheme="minorEastAsia" w:hAnsiTheme="minorEastAsia" w:hint="eastAsia"/>
          <w:sz w:val="24"/>
        </w:rPr>
        <w:t>～1</w:t>
      </w:r>
      <w:r w:rsidR="00D63E6C" w:rsidRPr="00AC1E7A">
        <w:rPr>
          <w:rFonts w:asciiTheme="minorEastAsia" w:eastAsiaTheme="minorEastAsia" w:hAnsiTheme="minorEastAsia"/>
          <w:sz w:val="24"/>
        </w:rPr>
        <w:t>5</w:t>
      </w:r>
      <w:r w:rsidRPr="00AC1E7A">
        <w:rPr>
          <w:rFonts w:asciiTheme="minorEastAsia" w:eastAsiaTheme="minorEastAsia" w:hAnsiTheme="minorEastAsia" w:hint="eastAsia"/>
          <w:sz w:val="24"/>
        </w:rPr>
        <w:t>:</w:t>
      </w:r>
      <w:r w:rsidR="00D63E6C" w:rsidRPr="00AC1E7A">
        <w:rPr>
          <w:rFonts w:asciiTheme="minorEastAsia" w:eastAsiaTheme="minorEastAsia" w:hAnsiTheme="minorEastAsia"/>
          <w:sz w:val="24"/>
        </w:rPr>
        <w:t>2</w:t>
      </w:r>
      <w:r w:rsidR="00436738" w:rsidRPr="00AC1E7A">
        <w:rPr>
          <w:rFonts w:asciiTheme="minorEastAsia" w:eastAsiaTheme="minorEastAsia" w:hAnsiTheme="minorEastAsia" w:hint="eastAsia"/>
          <w:sz w:val="24"/>
        </w:rPr>
        <w:t>5</w:t>
      </w:r>
      <w:r w:rsidRPr="00AC1E7A">
        <w:rPr>
          <w:rFonts w:asciiTheme="minorEastAsia" w:eastAsiaTheme="minorEastAsia" w:hAnsiTheme="minorEastAsia" w:hint="eastAsia"/>
          <w:sz w:val="24"/>
        </w:rPr>
        <w:t xml:space="preserve">　　　　</w:t>
      </w:r>
      <w:r w:rsidR="00436738" w:rsidRPr="00AC1E7A">
        <w:rPr>
          <w:rFonts w:asciiTheme="minorEastAsia" w:eastAsiaTheme="minorEastAsia" w:hAnsiTheme="minorEastAsia" w:hint="eastAsia"/>
          <w:sz w:val="24"/>
        </w:rPr>
        <w:t xml:space="preserve">　　　</w:t>
      </w:r>
      <w:r w:rsidRPr="00AC1E7A">
        <w:rPr>
          <w:rFonts w:asciiTheme="minorEastAsia" w:eastAsiaTheme="minorEastAsia" w:hAnsiTheme="minorEastAsia" w:hint="eastAsia"/>
          <w:sz w:val="24"/>
        </w:rPr>
        <w:t xml:space="preserve">　　休憩</w:t>
      </w:r>
    </w:p>
    <w:p w14:paraId="487BDA4E" w14:textId="77777777" w:rsidR="00EA1A18" w:rsidRPr="00AC1E7A" w:rsidRDefault="00EA1A18" w:rsidP="00727744">
      <w:pPr>
        <w:spacing w:beforeLines="50" w:before="180" w:afterLines="50" w:after="180"/>
        <w:rPr>
          <w:rFonts w:asciiTheme="minorEastAsia" w:eastAsiaTheme="minorEastAsia" w:hAnsiTheme="minorEastAsia"/>
          <w:sz w:val="24"/>
        </w:rPr>
      </w:pPr>
    </w:p>
    <w:p w14:paraId="731A10F1" w14:textId="77777777" w:rsidR="001205A1" w:rsidRPr="00AC1E7A" w:rsidRDefault="001205A1" w:rsidP="002341A2">
      <w:pPr>
        <w:rPr>
          <w:rFonts w:asciiTheme="minorEastAsia" w:eastAsiaTheme="minorEastAsia" w:hAnsiTheme="minorEastAsia"/>
          <w:sz w:val="24"/>
        </w:rPr>
      </w:pPr>
      <w:r w:rsidRPr="00AC1E7A">
        <w:rPr>
          <w:rFonts w:asciiTheme="minorEastAsia" w:eastAsiaTheme="minorEastAsia" w:hAnsiTheme="minorEastAsia" w:hint="eastAsia"/>
          <w:sz w:val="24"/>
        </w:rPr>
        <w:t>1</w:t>
      </w:r>
      <w:r w:rsidR="00D63E6C" w:rsidRPr="00AC1E7A">
        <w:rPr>
          <w:rFonts w:asciiTheme="minorEastAsia" w:eastAsiaTheme="minorEastAsia" w:hAnsiTheme="minorEastAsia"/>
          <w:sz w:val="24"/>
        </w:rPr>
        <w:t>5</w:t>
      </w:r>
      <w:r w:rsidRPr="00AC1E7A">
        <w:rPr>
          <w:rFonts w:asciiTheme="minorEastAsia" w:eastAsiaTheme="minorEastAsia" w:hAnsiTheme="minorEastAsia" w:hint="eastAsia"/>
          <w:sz w:val="24"/>
        </w:rPr>
        <w:t>:</w:t>
      </w:r>
      <w:r w:rsidR="00D63E6C" w:rsidRPr="00AC1E7A">
        <w:rPr>
          <w:rFonts w:asciiTheme="minorEastAsia" w:eastAsiaTheme="minorEastAsia" w:hAnsiTheme="minorEastAsia"/>
          <w:sz w:val="24"/>
        </w:rPr>
        <w:t>2</w:t>
      </w:r>
      <w:r w:rsidR="00436738" w:rsidRPr="00AC1E7A">
        <w:rPr>
          <w:rFonts w:asciiTheme="minorEastAsia" w:eastAsiaTheme="minorEastAsia" w:hAnsiTheme="minorEastAsia" w:hint="eastAsia"/>
          <w:sz w:val="24"/>
        </w:rPr>
        <w:t>5</w:t>
      </w:r>
      <w:r w:rsidRPr="00AC1E7A">
        <w:rPr>
          <w:rFonts w:asciiTheme="minorEastAsia" w:eastAsiaTheme="minorEastAsia" w:hAnsiTheme="minorEastAsia" w:hint="eastAsia"/>
          <w:sz w:val="24"/>
        </w:rPr>
        <w:t>～1</w:t>
      </w:r>
      <w:r w:rsidR="00D63E6C" w:rsidRPr="00AC1E7A">
        <w:rPr>
          <w:rFonts w:asciiTheme="minorEastAsia" w:eastAsiaTheme="minorEastAsia" w:hAnsiTheme="minorEastAsia"/>
          <w:sz w:val="24"/>
        </w:rPr>
        <w:t>6</w:t>
      </w:r>
      <w:r w:rsidRPr="00AC1E7A">
        <w:rPr>
          <w:rFonts w:asciiTheme="minorEastAsia" w:eastAsiaTheme="minorEastAsia" w:hAnsiTheme="minorEastAsia" w:hint="eastAsia"/>
          <w:sz w:val="24"/>
        </w:rPr>
        <w:t>:</w:t>
      </w:r>
      <w:r w:rsidR="00D63E6C" w:rsidRPr="00AC1E7A">
        <w:rPr>
          <w:rFonts w:asciiTheme="minorEastAsia" w:eastAsiaTheme="minorEastAsia" w:hAnsiTheme="minorEastAsia"/>
          <w:sz w:val="24"/>
        </w:rPr>
        <w:t>0</w:t>
      </w:r>
      <w:r w:rsidR="00436738" w:rsidRPr="00AC1E7A">
        <w:rPr>
          <w:rFonts w:asciiTheme="minorEastAsia" w:eastAsiaTheme="minorEastAsia" w:hAnsiTheme="minorEastAsia" w:hint="eastAsia"/>
          <w:sz w:val="24"/>
        </w:rPr>
        <w:t>0</w:t>
      </w:r>
      <w:r w:rsidRPr="00AC1E7A">
        <w:rPr>
          <w:rFonts w:asciiTheme="minorEastAsia" w:eastAsiaTheme="minorEastAsia" w:hAnsiTheme="minorEastAsia" w:hint="eastAsia"/>
          <w:sz w:val="24"/>
        </w:rPr>
        <w:t xml:space="preserve">　　「</w:t>
      </w:r>
      <w:r w:rsidR="00604204" w:rsidRPr="00AC1E7A">
        <w:rPr>
          <w:rFonts w:asciiTheme="minorEastAsia" w:eastAsiaTheme="minorEastAsia" w:hAnsiTheme="minorEastAsia"/>
          <w:kern w:val="0"/>
          <w:sz w:val="24"/>
        </w:rPr>
        <w:t>CNF</w:t>
      </w:r>
      <w:r w:rsidR="00604204" w:rsidRPr="00AC1E7A">
        <w:rPr>
          <w:rFonts w:asciiTheme="minorEastAsia" w:eastAsiaTheme="minorEastAsia" w:hAnsiTheme="minorEastAsia" w:hint="eastAsia"/>
          <w:kern w:val="0"/>
          <w:sz w:val="24"/>
        </w:rPr>
        <w:t>（セルロースナノファイバー）－日本製紙の取組み－</w:t>
      </w:r>
      <w:r w:rsidRPr="00AC1E7A">
        <w:rPr>
          <w:rFonts w:asciiTheme="minorEastAsia" w:eastAsiaTheme="minorEastAsia" w:hAnsiTheme="minorEastAsia" w:hint="eastAsia"/>
          <w:sz w:val="24"/>
        </w:rPr>
        <w:t>」</w:t>
      </w:r>
    </w:p>
    <w:p w14:paraId="4A08D254" w14:textId="77777777" w:rsidR="00436738" w:rsidRPr="00AC1E7A" w:rsidRDefault="00604204" w:rsidP="003F3CC7">
      <w:pPr>
        <w:pStyle w:val="ad"/>
        <w:ind w:leftChars="472" w:left="991"/>
        <w:rPr>
          <w:rFonts w:asciiTheme="minorEastAsia" w:eastAsiaTheme="minorEastAsia" w:hAnsiTheme="minorEastAsia"/>
          <w:sz w:val="24"/>
          <w:szCs w:val="24"/>
        </w:rPr>
      </w:pPr>
      <w:r w:rsidRPr="00AC1E7A">
        <w:rPr>
          <w:rFonts w:asciiTheme="minorEastAsia" w:eastAsiaTheme="minorEastAsia" w:hAnsiTheme="minorEastAsia" w:hint="eastAsia"/>
          <w:kern w:val="0"/>
          <w:sz w:val="24"/>
          <w:szCs w:val="24"/>
        </w:rPr>
        <w:t>日本製紙株式会社研究開発本部</w:t>
      </w:r>
      <w:r w:rsidRPr="00AC1E7A">
        <w:rPr>
          <w:rFonts w:asciiTheme="minorEastAsia" w:eastAsiaTheme="minorEastAsia" w:hAnsiTheme="minorEastAsia"/>
          <w:kern w:val="0"/>
          <w:sz w:val="24"/>
          <w:szCs w:val="24"/>
        </w:rPr>
        <w:t>CNF</w:t>
      </w:r>
      <w:r w:rsidRPr="00AC1E7A">
        <w:rPr>
          <w:rFonts w:asciiTheme="minorEastAsia" w:eastAsiaTheme="minorEastAsia" w:hAnsiTheme="minorEastAsia" w:hint="eastAsia"/>
          <w:kern w:val="0"/>
          <w:sz w:val="24"/>
          <w:szCs w:val="24"/>
        </w:rPr>
        <w:t>研究所</w:t>
      </w:r>
      <w:r w:rsidR="003F3CC7" w:rsidRPr="00AC1E7A">
        <w:rPr>
          <w:rFonts w:asciiTheme="minorEastAsia" w:eastAsiaTheme="minorEastAsia" w:hAnsiTheme="minorEastAsia" w:hint="eastAsia"/>
          <w:sz w:val="24"/>
          <w:szCs w:val="24"/>
        </w:rPr>
        <w:t xml:space="preserve">　　</w:t>
      </w:r>
      <w:r w:rsidRPr="00AC1E7A">
        <w:rPr>
          <w:rFonts w:asciiTheme="minorEastAsia" w:eastAsiaTheme="minorEastAsia" w:hAnsiTheme="minorEastAsia" w:hint="eastAsia"/>
          <w:sz w:val="24"/>
          <w:szCs w:val="24"/>
        </w:rPr>
        <w:t xml:space="preserve">　　　　　　</w:t>
      </w:r>
      <w:r w:rsidR="003F3CC7" w:rsidRPr="00AC1E7A">
        <w:rPr>
          <w:rFonts w:asciiTheme="minorEastAsia" w:eastAsiaTheme="minorEastAsia" w:hAnsiTheme="minorEastAsia" w:hint="eastAsia"/>
          <w:sz w:val="24"/>
          <w:szCs w:val="24"/>
        </w:rPr>
        <w:t xml:space="preserve">　　</w:t>
      </w:r>
      <w:r w:rsidR="00436738" w:rsidRPr="00AC1E7A">
        <w:rPr>
          <w:rFonts w:asciiTheme="minorEastAsia" w:eastAsiaTheme="minorEastAsia" w:hAnsiTheme="minorEastAsia" w:hint="eastAsia"/>
          <w:sz w:val="24"/>
          <w:szCs w:val="24"/>
        </w:rPr>
        <w:t>野々村　文就</w:t>
      </w:r>
      <w:r w:rsidR="003F3CC7" w:rsidRPr="00AC1E7A">
        <w:rPr>
          <w:rFonts w:asciiTheme="minorEastAsia" w:eastAsiaTheme="minorEastAsia" w:hAnsiTheme="minorEastAsia" w:hint="eastAsia"/>
          <w:sz w:val="24"/>
          <w:szCs w:val="24"/>
        </w:rPr>
        <w:t>様</w:t>
      </w:r>
    </w:p>
    <w:p w14:paraId="4F79C631" w14:textId="77777777" w:rsidR="00604204" w:rsidRPr="00AC1E7A" w:rsidRDefault="00604204" w:rsidP="00604204">
      <w:pPr>
        <w:pStyle w:val="ad"/>
        <w:ind w:leftChars="742" w:left="1558" w:firstLineChars="101" w:firstLine="242"/>
        <w:rPr>
          <w:rFonts w:asciiTheme="minorEastAsia" w:eastAsiaTheme="minorEastAsia" w:hAnsiTheme="minorEastAsia"/>
          <w:sz w:val="24"/>
          <w:szCs w:val="24"/>
        </w:rPr>
      </w:pPr>
      <w:r w:rsidRPr="00AC1E7A">
        <w:rPr>
          <w:rFonts w:asciiTheme="minorEastAsia" w:eastAsiaTheme="minorEastAsia" w:hAnsiTheme="minorEastAsia" w:hint="eastAsia"/>
          <w:sz w:val="24"/>
          <w:szCs w:val="24"/>
        </w:rPr>
        <w:t>植物由来の新素材であるセルロースナノファイバーは、結晶性を維持した高アスペクト比の極細繊維であり、軽量、高強度、低熱膨張という機械的特徴を持っているのに加え、特徴的な粘度特性（チキソ性）、低曳糸性、各種安定性（分散、懸濁、乳化、気泡）なども有しているため、非常に幅広い分野での利用（検討）が進められている。CNFの基本的な特性と日本製紙の取組みについて紹介する。</w:t>
      </w:r>
    </w:p>
    <w:p w14:paraId="0DB5324D" w14:textId="77777777" w:rsidR="00D63E6C" w:rsidRPr="00AC1E7A" w:rsidRDefault="00D63E6C" w:rsidP="00D63E6C">
      <w:pPr>
        <w:ind w:rightChars="-13" w:right="-27"/>
        <w:jc w:val="center"/>
        <w:rPr>
          <w:rFonts w:asciiTheme="minorEastAsia" w:eastAsiaTheme="minorEastAsia" w:hAnsiTheme="minorEastAsia"/>
          <w:b/>
          <w:sz w:val="24"/>
        </w:rPr>
      </w:pPr>
    </w:p>
    <w:p w14:paraId="7B57680B" w14:textId="32041B4D" w:rsidR="00A71391" w:rsidRDefault="00A71391" w:rsidP="00D63E6C">
      <w:pPr>
        <w:ind w:rightChars="-13" w:right="-27"/>
        <w:jc w:val="center"/>
        <w:rPr>
          <w:rFonts w:asciiTheme="minorEastAsia" w:eastAsiaTheme="minorEastAsia" w:hAnsiTheme="minorEastAsia"/>
          <w:b/>
          <w:sz w:val="24"/>
        </w:rPr>
      </w:pPr>
    </w:p>
    <w:p w14:paraId="62982C11" w14:textId="5272B249" w:rsidR="00EA1A18" w:rsidRDefault="00EA1A18" w:rsidP="00D63E6C">
      <w:pPr>
        <w:ind w:rightChars="-13" w:right="-27"/>
        <w:jc w:val="center"/>
        <w:rPr>
          <w:rFonts w:asciiTheme="minorEastAsia" w:eastAsiaTheme="minorEastAsia" w:hAnsiTheme="minorEastAsia"/>
          <w:b/>
          <w:sz w:val="24"/>
        </w:rPr>
      </w:pPr>
    </w:p>
    <w:p w14:paraId="152E6D18" w14:textId="77777777" w:rsidR="00EA1A18" w:rsidRPr="00AC1E7A" w:rsidRDefault="00EA1A18" w:rsidP="00D63E6C">
      <w:pPr>
        <w:ind w:rightChars="-13" w:right="-27"/>
        <w:jc w:val="center"/>
        <w:rPr>
          <w:rFonts w:asciiTheme="minorEastAsia" w:eastAsiaTheme="minorEastAsia" w:hAnsiTheme="minorEastAsia"/>
          <w:b/>
          <w:sz w:val="24"/>
        </w:rPr>
      </w:pPr>
    </w:p>
    <w:p w14:paraId="172BB5B7" w14:textId="77777777" w:rsidR="00EA1A18" w:rsidRDefault="00EA1A18" w:rsidP="008C5744">
      <w:pPr>
        <w:rPr>
          <w:rFonts w:asciiTheme="minorEastAsia" w:eastAsiaTheme="minorEastAsia" w:hAnsiTheme="minorEastAsia"/>
          <w:sz w:val="24"/>
        </w:rPr>
      </w:pPr>
    </w:p>
    <w:p w14:paraId="633F776A" w14:textId="311BEBA4" w:rsidR="008C5744" w:rsidRPr="00EA1A18" w:rsidRDefault="001205A1" w:rsidP="008C5744">
      <w:pPr>
        <w:rPr>
          <w:rFonts w:asciiTheme="minorEastAsia" w:eastAsiaTheme="minorEastAsia" w:hAnsiTheme="minorEastAsia" w:cs="Calibri"/>
          <w:b/>
          <w:sz w:val="24"/>
        </w:rPr>
      </w:pPr>
      <w:r w:rsidRPr="00AC1E7A">
        <w:rPr>
          <w:rFonts w:asciiTheme="minorEastAsia" w:eastAsiaTheme="minorEastAsia" w:hAnsiTheme="minorEastAsia" w:hint="eastAsia"/>
          <w:sz w:val="24"/>
        </w:rPr>
        <w:t>1</w:t>
      </w:r>
      <w:r w:rsidR="00D63E6C" w:rsidRPr="00AC1E7A">
        <w:rPr>
          <w:rFonts w:asciiTheme="minorEastAsia" w:eastAsiaTheme="minorEastAsia" w:hAnsiTheme="minorEastAsia"/>
          <w:sz w:val="24"/>
        </w:rPr>
        <w:t>6</w:t>
      </w:r>
      <w:r w:rsidRPr="00AC1E7A">
        <w:rPr>
          <w:rFonts w:asciiTheme="minorEastAsia" w:eastAsiaTheme="minorEastAsia" w:hAnsiTheme="minorEastAsia" w:hint="eastAsia"/>
          <w:sz w:val="24"/>
        </w:rPr>
        <w:t>:</w:t>
      </w:r>
      <w:r w:rsidR="00D63E6C" w:rsidRPr="00AC1E7A">
        <w:rPr>
          <w:rFonts w:asciiTheme="minorEastAsia" w:eastAsiaTheme="minorEastAsia" w:hAnsiTheme="minorEastAsia"/>
          <w:sz w:val="24"/>
        </w:rPr>
        <w:t>0</w:t>
      </w:r>
      <w:r w:rsidR="00DD31E7" w:rsidRPr="00AC1E7A">
        <w:rPr>
          <w:rFonts w:asciiTheme="minorEastAsia" w:eastAsiaTheme="minorEastAsia" w:hAnsiTheme="minorEastAsia" w:hint="eastAsia"/>
          <w:sz w:val="24"/>
        </w:rPr>
        <w:t>0</w:t>
      </w:r>
      <w:r w:rsidR="002065F3" w:rsidRPr="00AC1E7A">
        <w:rPr>
          <w:rFonts w:asciiTheme="minorEastAsia" w:eastAsiaTheme="minorEastAsia" w:hAnsiTheme="minorEastAsia" w:hint="eastAsia"/>
          <w:sz w:val="24"/>
        </w:rPr>
        <w:t>～1</w:t>
      </w:r>
      <w:r w:rsidR="00610990" w:rsidRPr="00AC1E7A">
        <w:rPr>
          <w:rFonts w:asciiTheme="minorEastAsia" w:eastAsiaTheme="minorEastAsia" w:hAnsiTheme="minorEastAsia" w:hint="eastAsia"/>
          <w:sz w:val="24"/>
        </w:rPr>
        <w:t>6</w:t>
      </w:r>
      <w:r w:rsidRPr="00AC1E7A">
        <w:rPr>
          <w:rFonts w:asciiTheme="minorEastAsia" w:eastAsiaTheme="minorEastAsia" w:hAnsiTheme="minorEastAsia" w:hint="eastAsia"/>
          <w:sz w:val="24"/>
        </w:rPr>
        <w:t>:</w:t>
      </w:r>
      <w:r w:rsidR="00DD31E7" w:rsidRPr="00AC1E7A">
        <w:rPr>
          <w:rFonts w:asciiTheme="minorEastAsia" w:eastAsiaTheme="minorEastAsia" w:hAnsiTheme="minorEastAsia" w:hint="eastAsia"/>
          <w:sz w:val="24"/>
        </w:rPr>
        <w:t>3</w:t>
      </w:r>
      <w:r w:rsidR="002065F3" w:rsidRPr="00AC1E7A">
        <w:rPr>
          <w:rFonts w:asciiTheme="minorEastAsia" w:eastAsiaTheme="minorEastAsia" w:hAnsiTheme="minorEastAsia"/>
          <w:sz w:val="24"/>
        </w:rPr>
        <w:t>5</w:t>
      </w:r>
      <w:r w:rsidRPr="00AC1E7A">
        <w:rPr>
          <w:rFonts w:asciiTheme="minorEastAsia" w:eastAsiaTheme="minorEastAsia" w:hAnsiTheme="minorEastAsia" w:hint="eastAsia"/>
          <w:sz w:val="24"/>
        </w:rPr>
        <w:t xml:space="preserve">　　</w:t>
      </w:r>
      <w:r w:rsidR="008E79D0" w:rsidRPr="00EA1A18">
        <w:rPr>
          <w:rFonts w:asciiTheme="minorEastAsia" w:eastAsiaTheme="minorEastAsia" w:hAnsiTheme="minorEastAsia" w:hint="eastAsia"/>
          <w:sz w:val="24"/>
        </w:rPr>
        <w:t>「</w:t>
      </w:r>
      <w:r w:rsidR="00EA1A18" w:rsidRPr="00EA1A18">
        <w:rPr>
          <w:rFonts w:asciiTheme="minorEastAsia" w:eastAsiaTheme="minorEastAsia" w:hAnsiTheme="minorEastAsia" w:hint="eastAsia"/>
          <w:kern w:val="0"/>
          <w:sz w:val="24"/>
        </w:rPr>
        <w:t xml:space="preserve">ELG Carbon </w:t>
      </w:r>
      <w:proofErr w:type="spellStart"/>
      <w:r w:rsidR="00EA1A18" w:rsidRPr="00EA1A18">
        <w:rPr>
          <w:rFonts w:asciiTheme="minorEastAsia" w:eastAsiaTheme="minorEastAsia" w:hAnsiTheme="minorEastAsia" w:hint="eastAsia"/>
          <w:kern w:val="0"/>
          <w:sz w:val="24"/>
        </w:rPr>
        <w:t>Fibre</w:t>
      </w:r>
      <w:proofErr w:type="spellEnd"/>
      <w:r w:rsidR="00EA1A18" w:rsidRPr="00EA1A18">
        <w:rPr>
          <w:rFonts w:asciiTheme="minorEastAsia" w:eastAsiaTheme="minorEastAsia" w:hAnsiTheme="minorEastAsia" w:hint="eastAsia"/>
          <w:kern w:val="0"/>
          <w:sz w:val="24"/>
        </w:rPr>
        <w:t>によるリサイクル炭素繊維の用途展開</w:t>
      </w:r>
      <w:r w:rsidRPr="00EA1A18">
        <w:rPr>
          <w:rFonts w:asciiTheme="minorEastAsia" w:eastAsiaTheme="minorEastAsia" w:hAnsiTheme="minorEastAsia"/>
          <w:sz w:val="24"/>
        </w:rPr>
        <w:t>」</w:t>
      </w:r>
    </w:p>
    <w:p w14:paraId="0E9120F5" w14:textId="2912C7D4" w:rsidR="00EA1A18" w:rsidRPr="00EA1A18" w:rsidRDefault="00EA1A18" w:rsidP="00EA1A18">
      <w:pPr>
        <w:pStyle w:val="ad"/>
        <w:ind w:leftChars="472" w:left="991"/>
        <w:rPr>
          <w:rFonts w:asciiTheme="minorEastAsia" w:eastAsiaTheme="minorEastAsia" w:hAnsiTheme="minorEastAsia"/>
          <w:sz w:val="24"/>
          <w:szCs w:val="24"/>
        </w:rPr>
      </w:pPr>
      <w:r w:rsidRPr="00EA1A18">
        <w:rPr>
          <w:rFonts w:asciiTheme="minorEastAsia" w:eastAsiaTheme="minorEastAsia" w:hAnsiTheme="minorEastAsia" w:hint="eastAsia"/>
          <w:sz w:val="24"/>
          <w:szCs w:val="24"/>
        </w:rPr>
        <w:t xml:space="preserve">ELG Carbon </w:t>
      </w:r>
      <w:proofErr w:type="spellStart"/>
      <w:r w:rsidRPr="00EA1A18">
        <w:rPr>
          <w:rFonts w:asciiTheme="minorEastAsia" w:eastAsiaTheme="minorEastAsia" w:hAnsiTheme="minorEastAsia" w:hint="eastAsia"/>
          <w:sz w:val="24"/>
          <w:szCs w:val="24"/>
        </w:rPr>
        <w:t>Fibre</w:t>
      </w:r>
      <w:proofErr w:type="spellEnd"/>
      <w:r w:rsidRPr="00EA1A18">
        <w:rPr>
          <w:rFonts w:asciiTheme="minorEastAsia" w:eastAsiaTheme="minorEastAsia" w:hAnsiTheme="minorEastAsia" w:hint="eastAsia"/>
          <w:sz w:val="24"/>
          <w:szCs w:val="24"/>
        </w:rPr>
        <w:t xml:space="preserve"> Ltd.  Field Technical Services Engineer</w:t>
      </w:r>
    </w:p>
    <w:p w14:paraId="2B97C387" w14:textId="2EFE45B2" w:rsidR="00EA1A18" w:rsidRPr="00EA1A18" w:rsidRDefault="00EA1A18" w:rsidP="00EA1A18">
      <w:pPr>
        <w:ind w:leftChars="472" w:left="991"/>
        <w:jc w:val="right"/>
        <w:rPr>
          <w:rFonts w:asciiTheme="minorEastAsia" w:eastAsiaTheme="minorEastAsia" w:hAnsiTheme="minorEastAsia"/>
          <w:sz w:val="24"/>
        </w:rPr>
      </w:pPr>
      <w:r w:rsidRPr="00EA1A18">
        <w:rPr>
          <w:rFonts w:asciiTheme="minorEastAsia" w:eastAsiaTheme="minorEastAsia" w:hAnsiTheme="minorEastAsia" w:hint="eastAsia"/>
          <w:kern w:val="0"/>
          <w:sz w:val="24"/>
        </w:rPr>
        <w:t>Ben Andrews</w:t>
      </w:r>
      <w:r>
        <w:rPr>
          <w:rFonts w:asciiTheme="minorEastAsia" w:eastAsiaTheme="minorEastAsia" w:hAnsiTheme="minorEastAsia" w:hint="eastAsia"/>
          <w:kern w:val="0"/>
          <w:sz w:val="24"/>
        </w:rPr>
        <w:t>様</w:t>
      </w:r>
    </w:p>
    <w:p w14:paraId="3B5BE2F9" w14:textId="726E7187" w:rsidR="00EA1A18" w:rsidRPr="00EA1A18" w:rsidRDefault="003F3CC7" w:rsidP="00EA1A18">
      <w:pPr>
        <w:ind w:leftChars="675" w:left="1418"/>
        <w:rPr>
          <w:rFonts w:asciiTheme="minorEastAsia" w:eastAsiaTheme="minorEastAsia" w:hAnsiTheme="minorEastAsia"/>
          <w:sz w:val="24"/>
        </w:rPr>
      </w:pPr>
      <w:r w:rsidRPr="00EA1A18">
        <w:rPr>
          <w:rFonts w:asciiTheme="minorEastAsia" w:eastAsiaTheme="minorEastAsia" w:hAnsiTheme="minorEastAsia" w:hint="eastAsia"/>
          <w:sz w:val="24"/>
        </w:rPr>
        <w:t xml:space="preserve">　</w:t>
      </w:r>
      <w:r w:rsidR="00EA1A18" w:rsidRPr="00EA1A18">
        <w:rPr>
          <w:rFonts w:asciiTheme="minorEastAsia" w:eastAsiaTheme="minorEastAsia" w:hAnsiTheme="minorEastAsia" w:hint="eastAsia"/>
          <w:sz w:val="24"/>
        </w:rPr>
        <w:t xml:space="preserve">航空機や自動車分野において炭素繊維の採用が増加する近年、リサイクル炭素繊維の重要性は益々高まっている。リサイクル炭素繊維の商業生産を行うELG Carbon </w:t>
      </w:r>
      <w:proofErr w:type="spellStart"/>
      <w:r w:rsidR="00EA1A18" w:rsidRPr="00EA1A18">
        <w:rPr>
          <w:rFonts w:asciiTheme="minorEastAsia" w:eastAsiaTheme="minorEastAsia" w:hAnsiTheme="minorEastAsia" w:hint="eastAsia"/>
          <w:sz w:val="24"/>
        </w:rPr>
        <w:t>Fibre</w:t>
      </w:r>
      <w:proofErr w:type="spellEnd"/>
      <w:r w:rsidR="00EA1A18" w:rsidRPr="00EA1A18">
        <w:rPr>
          <w:rFonts w:asciiTheme="minorEastAsia" w:eastAsiaTheme="minorEastAsia" w:hAnsiTheme="minorEastAsia" w:hint="eastAsia"/>
          <w:sz w:val="24"/>
        </w:rPr>
        <w:t>社から、当社のリサイクルシステム、及びリサイクル炭素繊維中間材料への展開を紹介する。</w:t>
      </w:r>
    </w:p>
    <w:p w14:paraId="18B79697" w14:textId="77777777" w:rsidR="00EA1A18" w:rsidRDefault="00EA1A18" w:rsidP="003F3CC7">
      <w:pPr>
        <w:rPr>
          <w:rFonts w:ascii="ＭＳ Ｐ明朝" w:eastAsia="ＭＳ Ｐ明朝" w:hAnsi="ＭＳ Ｐ明朝"/>
          <w:sz w:val="24"/>
        </w:rPr>
      </w:pPr>
    </w:p>
    <w:p w14:paraId="10472431" w14:textId="77777777" w:rsidR="00EA1A18" w:rsidRDefault="00EA1A18" w:rsidP="003F3CC7">
      <w:pPr>
        <w:rPr>
          <w:rFonts w:ascii="ＭＳ Ｐ明朝" w:eastAsia="ＭＳ Ｐ明朝" w:hAnsi="ＭＳ Ｐ明朝"/>
          <w:sz w:val="24"/>
        </w:rPr>
      </w:pPr>
    </w:p>
    <w:p w14:paraId="49E55A36" w14:textId="14443875" w:rsidR="003F3CC7" w:rsidRPr="002065F3" w:rsidRDefault="003F3CC7" w:rsidP="003F3CC7">
      <w:pPr>
        <w:rPr>
          <w:rFonts w:ascii="ＭＳ Ｐ明朝" w:eastAsia="ＭＳ Ｐ明朝" w:hAnsi="ＭＳ Ｐ明朝" w:cs="Calibri"/>
          <w:b/>
          <w:sz w:val="24"/>
        </w:rPr>
      </w:pPr>
      <w:r w:rsidRPr="002065F3">
        <w:rPr>
          <w:rFonts w:ascii="ＭＳ Ｐ明朝" w:eastAsia="ＭＳ Ｐ明朝" w:hAnsi="ＭＳ Ｐ明朝" w:hint="eastAsia"/>
          <w:sz w:val="24"/>
        </w:rPr>
        <w:t>1</w:t>
      </w:r>
      <w:r w:rsidRPr="002065F3">
        <w:rPr>
          <w:rFonts w:ascii="ＭＳ Ｐ明朝" w:eastAsia="ＭＳ Ｐ明朝" w:hAnsi="ＭＳ Ｐ明朝"/>
          <w:sz w:val="24"/>
        </w:rPr>
        <w:t>6</w:t>
      </w:r>
      <w:r w:rsidRPr="002065F3">
        <w:rPr>
          <w:rFonts w:ascii="ＭＳ Ｐ明朝" w:eastAsia="ＭＳ Ｐ明朝" w:hAnsi="ＭＳ Ｐ明朝" w:hint="eastAsia"/>
          <w:sz w:val="24"/>
        </w:rPr>
        <w:t>:</w:t>
      </w:r>
      <w:r>
        <w:rPr>
          <w:rFonts w:ascii="ＭＳ Ｐ明朝" w:eastAsia="ＭＳ Ｐ明朝" w:hAnsi="ＭＳ Ｐ明朝" w:hint="eastAsia"/>
          <w:sz w:val="24"/>
        </w:rPr>
        <w:t>35</w:t>
      </w:r>
      <w:r w:rsidRPr="002065F3">
        <w:rPr>
          <w:rFonts w:ascii="ＭＳ Ｐ明朝" w:eastAsia="ＭＳ Ｐ明朝" w:hAnsi="ＭＳ Ｐ明朝" w:hint="eastAsia"/>
          <w:sz w:val="24"/>
        </w:rPr>
        <w:t>～1</w:t>
      </w:r>
      <w:r>
        <w:rPr>
          <w:rFonts w:ascii="ＭＳ Ｐ明朝" w:eastAsia="ＭＳ Ｐ明朝" w:hAnsi="ＭＳ Ｐ明朝" w:hint="eastAsia"/>
          <w:sz w:val="24"/>
        </w:rPr>
        <w:t>7</w:t>
      </w:r>
      <w:r w:rsidRPr="002065F3">
        <w:rPr>
          <w:rFonts w:ascii="ＭＳ Ｐ明朝" w:eastAsia="ＭＳ Ｐ明朝" w:hAnsi="ＭＳ Ｐ明朝" w:hint="eastAsia"/>
          <w:sz w:val="24"/>
        </w:rPr>
        <w:t>:</w:t>
      </w:r>
      <w:r>
        <w:rPr>
          <w:rFonts w:ascii="ＭＳ Ｐ明朝" w:eastAsia="ＭＳ Ｐ明朝" w:hAnsi="ＭＳ Ｐ明朝" w:hint="eastAsia"/>
          <w:sz w:val="24"/>
        </w:rPr>
        <w:t>10</w:t>
      </w:r>
      <w:r w:rsidRPr="002065F3">
        <w:rPr>
          <w:rFonts w:ascii="ＭＳ Ｐ明朝" w:eastAsia="ＭＳ Ｐ明朝" w:hAnsi="ＭＳ Ｐ明朝" w:hint="eastAsia"/>
          <w:sz w:val="24"/>
        </w:rPr>
        <w:t xml:space="preserve">　　「</w:t>
      </w:r>
      <w:r w:rsidR="00A711E5" w:rsidRPr="00A711E5">
        <w:rPr>
          <w:rFonts w:hint="eastAsia"/>
          <w:sz w:val="24"/>
        </w:rPr>
        <w:t>プラスチック使用量を減らすフィラー高充填材料</w:t>
      </w:r>
      <w:r w:rsidRPr="002065F3">
        <w:rPr>
          <w:rFonts w:ascii="ＭＳ Ｐ明朝" w:eastAsia="ＭＳ Ｐ明朝" w:hAnsi="ＭＳ Ｐ明朝"/>
          <w:sz w:val="24"/>
        </w:rPr>
        <w:t>」</w:t>
      </w:r>
    </w:p>
    <w:p w14:paraId="7EC29750" w14:textId="77777777" w:rsidR="003F3CC7" w:rsidRPr="003F3CC7" w:rsidRDefault="003F3CC7" w:rsidP="003F3CC7">
      <w:pPr>
        <w:ind w:leftChars="472" w:left="991"/>
        <w:rPr>
          <w:rFonts w:ascii="ＭＳ Ｐ明朝" w:eastAsia="ＭＳ Ｐ明朝" w:hAnsi="ＭＳ Ｐ明朝"/>
          <w:sz w:val="24"/>
        </w:rPr>
      </w:pPr>
      <w:r w:rsidRPr="003F3CC7">
        <w:rPr>
          <w:rFonts w:hint="eastAsia"/>
          <w:sz w:val="24"/>
        </w:rPr>
        <w:t>エコノロジーブレイン株式会社</w:t>
      </w:r>
      <w:r w:rsidRPr="003F3CC7">
        <w:rPr>
          <w:rFonts w:hint="eastAsia"/>
          <w:sz w:val="24"/>
        </w:rPr>
        <w:t xml:space="preserve"> </w:t>
      </w:r>
      <w:r>
        <w:rPr>
          <w:rFonts w:hint="eastAsia"/>
          <w:sz w:val="24"/>
        </w:rPr>
        <w:t xml:space="preserve">　　　　　　　　　</w:t>
      </w:r>
      <w:r w:rsidRPr="003F3CC7">
        <w:rPr>
          <w:rFonts w:hint="eastAsia"/>
          <w:sz w:val="24"/>
        </w:rPr>
        <w:t>代表取締役</w:t>
      </w:r>
      <w:r w:rsidRPr="003F3CC7">
        <w:rPr>
          <w:rFonts w:ascii="ＭＳ Ｐ明朝" w:eastAsia="ＭＳ Ｐ明朝" w:hAnsi="ＭＳ Ｐ明朝" w:hint="eastAsia"/>
          <w:color w:val="FF0000"/>
          <w:sz w:val="24"/>
        </w:rPr>
        <w:t xml:space="preserve">　　</w:t>
      </w:r>
      <w:r w:rsidRPr="003F3CC7">
        <w:rPr>
          <w:rFonts w:hint="eastAsia"/>
          <w:sz w:val="24"/>
        </w:rPr>
        <w:t>増田</w:t>
      </w:r>
      <w:r>
        <w:rPr>
          <w:rFonts w:hint="eastAsia"/>
          <w:sz w:val="24"/>
        </w:rPr>
        <w:t xml:space="preserve">　</w:t>
      </w:r>
      <w:r w:rsidRPr="003F3CC7">
        <w:rPr>
          <w:rFonts w:hint="eastAsia"/>
          <w:sz w:val="24"/>
        </w:rPr>
        <w:t>信次</w:t>
      </w:r>
      <w:r>
        <w:rPr>
          <w:rFonts w:hint="eastAsia"/>
          <w:sz w:val="24"/>
        </w:rPr>
        <w:t>様</w:t>
      </w:r>
      <w:r w:rsidRPr="003F3CC7">
        <w:rPr>
          <w:rFonts w:ascii="ＭＳ Ｐ明朝" w:eastAsia="ＭＳ Ｐ明朝" w:hAnsi="ＭＳ Ｐ明朝" w:hint="eastAsia"/>
          <w:sz w:val="24"/>
        </w:rPr>
        <w:t xml:space="preserve">　　　　　　　　　　　　　　　　　　　　　　</w:t>
      </w:r>
    </w:p>
    <w:p w14:paraId="0A33E621" w14:textId="77777777" w:rsidR="003F3CC7" w:rsidRDefault="003F3CC7" w:rsidP="003F3CC7">
      <w:pPr>
        <w:pStyle w:val="ad"/>
        <w:ind w:leftChars="742" w:left="1558"/>
        <w:rPr>
          <w:rFonts w:ascii="ＭＳ Ｐ明朝" w:eastAsia="ＭＳ Ｐ明朝" w:hAnsi="ＭＳ Ｐ明朝"/>
          <w:sz w:val="24"/>
          <w:szCs w:val="24"/>
        </w:rPr>
      </w:pPr>
    </w:p>
    <w:p w14:paraId="04104274" w14:textId="77777777" w:rsidR="003F3CC7" w:rsidRPr="003F3CC7" w:rsidRDefault="003F3CC7" w:rsidP="00040A94">
      <w:pPr>
        <w:pStyle w:val="ad"/>
        <w:ind w:leftChars="675" w:left="1418" w:firstLineChars="100" w:firstLine="240"/>
        <w:rPr>
          <w:rFonts w:asciiTheme="minorEastAsia" w:eastAsiaTheme="minorEastAsia" w:hAnsiTheme="minorEastAsia"/>
          <w:sz w:val="24"/>
          <w:szCs w:val="24"/>
        </w:rPr>
      </w:pPr>
      <w:r w:rsidRPr="003F3CC7">
        <w:rPr>
          <w:rFonts w:asciiTheme="minorEastAsia" w:eastAsiaTheme="minorEastAsia" w:hAnsiTheme="minorEastAsia" w:hint="eastAsia"/>
          <w:sz w:val="24"/>
          <w:szCs w:val="24"/>
        </w:rPr>
        <w:t>木質バイオマス系材料(杉、竹、檜等)及びリサイクル炭素繊維を高充填しプラスチック使用量を劇的に減らす融合事業を紹介する。</w:t>
      </w:r>
    </w:p>
    <w:p w14:paraId="7ED21409" w14:textId="77777777" w:rsidR="003F3CC7" w:rsidRPr="003617BB" w:rsidRDefault="003F3CC7" w:rsidP="003F3CC7">
      <w:pPr>
        <w:pStyle w:val="ad"/>
        <w:ind w:leftChars="742" w:left="1558"/>
        <w:rPr>
          <w:rFonts w:ascii="ＭＳ Ｐ明朝" w:eastAsia="ＭＳ Ｐ明朝" w:hAnsi="ＭＳ Ｐ明朝"/>
          <w:sz w:val="24"/>
          <w:szCs w:val="24"/>
        </w:rPr>
      </w:pPr>
    </w:p>
    <w:p w14:paraId="5C578A70" w14:textId="77777777" w:rsidR="003F3CC7" w:rsidRPr="002065F3" w:rsidRDefault="003F3CC7" w:rsidP="008E79D0">
      <w:pPr>
        <w:pStyle w:val="ad"/>
        <w:spacing w:line="60" w:lineRule="atLeast"/>
        <w:ind w:leftChars="742" w:left="1558" w:rightChars="150" w:right="315" w:firstLineChars="100" w:firstLine="240"/>
        <w:rPr>
          <w:rFonts w:ascii="ＭＳ Ｐ明朝" w:eastAsia="ＭＳ Ｐ明朝" w:hAnsi="ＭＳ Ｐ明朝"/>
          <w:sz w:val="24"/>
          <w:szCs w:val="24"/>
        </w:rPr>
      </w:pPr>
    </w:p>
    <w:p w14:paraId="2566DD8E" w14:textId="77777777" w:rsidR="00F14990" w:rsidRPr="002065F3" w:rsidRDefault="00B65497" w:rsidP="006979BF">
      <w:pPr>
        <w:rPr>
          <w:rFonts w:ascii="ＭＳ Ｐ明朝" w:eastAsia="ＭＳ Ｐ明朝" w:hAnsi="ＭＳ Ｐ明朝"/>
          <w:sz w:val="24"/>
        </w:rPr>
      </w:pPr>
      <w:r w:rsidRPr="002065F3">
        <w:rPr>
          <w:rFonts w:ascii="ＭＳ Ｐ明朝" w:eastAsia="ＭＳ Ｐ明朝" w:hAnsi="ＭＳ Ｐ明朝" w:hint="eastAsia"/>
          <w:sz w:val="24"/>
        </w:rPr>
        <w:t>1</w:t>
      </w:r>
      <w:r w:rsidR="00A929D7">
        <w:rPr>
          <w:rFonts w:ascii="ＭＳ Ｐ明朝" w:eastAsia="ＭＳ Ｐ明朝" w:hAnsi="ＭＳ Ｐ明朝" w:hint="eastAsia"/>
          <w:sz w:val="24"/>
        </w:rPr>
        <w:t>7</w:t>
      </w:r>
      <w:r w:rsidRPr="002065F3">
        <w:rPr>
          <w:rFonts w:ascii="ＭＳ Ｐ明朝" w:eastAsia="ＭＳ Ｐ明朝" w:hAnsi="ＭＳ Ｐ明朝" w:hint="eastAsia"/>
          <w:sz w:val="24"/>
        </w:rPr>
        <w:t>:</w:t>
      </w:r>
      <w:r w:rsidR="00A929D7">
        <w:rPr>
          <w:rFonts w:ascii="ＭＳ Ｐ明朝" w:eastAsia="ＭＳ Ｐ明朝" w:hAnsi="ＭＳ Ｐ明朝" w:hint="eastAsia"/>
          <w:sz w:val="24"/>
        </w:rPr>
        <w:t>1</w:t>
      </w:r>
      <w:r w:rsidR="002065F3" w:rsidRPr="002065F3">
        <w:rPr>
          <w:rFonts w:ascii="ＭＳ Ｐ明朝" w:eastAsia="ＭＳ Ｐ明朝" w:hAnsi="ＭＳ Ｐ明朝" w:hint="eastAsia"/>
          <w:sz w:val="24"/>
        </w:rPr>
        <w:t>0</w:t>
      </w:r>
      <w:r w:rsidRPr="002065F3">
        <w:rPr>
          <w:rFonts w:ascii="ＭＳ Ｐ明朝" w:eastAsia="ＭＳ Ｐ明朝" w:hAnsi="ＭＳ Ｐ明朝" w:hint="eastAsia"/>
          <w:sz w:val="24"/>
        </w:rPr>
        <w:t>～1</w:t>
      </w:r>
      <w:r w:rsidR="006979BF" w:rsidRPr="002065F3">
        <w:rPr>
          <w:rFonts w:ascii="ＭＳ Ｐ明朝" w:eastAsia="ＭＳ Ｐ明朝" w:hAnsi="ＭＳ Ｐ明朝" w:hint="eastAsia"/>
          <w:sz w:val="24"/>
        </w:rPr>
        <w:t>7</w:t>
      </w:r>
      <w:r w:rsidRPr="002065F3">
        <w:rPr>
          <w:rFonts w:ascii="ＭＳ Ｐ明朝" w:eastAsia="ＭＳ Ｐ明朝" w:hAnsi="ＭＳ Ｐ明朝" w:hint="eastAsia"/>
          <w:sz w:val="24"/>
        </w:rPr>
        <w:t>:</w:t>
      </w:r>
      <w:r w:rsidR="00A929D7">
        <w:rPr>
          <w:rFonts w:ascii="ＭＳ Ｐ明朝" w:eastAsia="ＭＳ Ｐ明朝" w:hAnsi="ＭＳ Ｐ明朝" w:hint="eastAsia"/>
          <w:sz w:val="24"/>
        </w:rPr>
        <w:t>2</w:t>
      </w:r>
      <w:r w:rsidR="00F7602D" w:rsidRPr="002065F3">
        <w:rPr>
          <w:rFonts w:ascii="ＭＳ Ｐ明朝" w:eastAsia="ＭＳ Ｐ明朝" w:hAnsi="ＭＳ Ｐ明朝"/>
          <w:sz w:val="24"/>
        </w:rPr>
        <w:t>0</w:t>
      </w:r>
      <w:r w:rsidRPr="002065F3">
        <w:rPr>
          <w:rFonts w:ascii="ＭＳ Ｐ明朝" w:eastAsia="ＭＳ Ｐ明朝" w:hAnsi="ＭＳ Ｐ明朝" w:hint="eastAsia"/>
          <w:sz w:val="24"/>
        </w:rPr>
        <w:t xml:space="preserve">　　</w:t>
      </w:r>
      <w:r w:rsidR="006979BF" w:rsidRPr="002065F3">
        <w:rPr>
          <w:rFonts w:ascii="ＭＳ Ｐ明朝" w:eastAsia="ＭＳ Ｐ明朝" w:hAnsi="ＭＳ Ｐ明朝" w:hint="eastAsia"/>
          <w:sz w:val="24"/>
        </w:rPr>
        <w:t>移動</w:t>
      </w:r>
    </w:p>
    <w:p w14:paraId="764E5584" w14:textId="77777777" w:rsidR="00F14990" w:rsidRPr="002065F3" w:rsidRDefault="00F14990" w:rsidP="00F14990">
      <w:pPr>
        <w:pStyle w:val="ad"/>
        <w:ind w:leftChars="742" w:left="1558" w:firstLineChars="100" w:firstLine="240"/>
        <w:rPr>
          <w:rFonts w:ascii="ＭＳ Ｐ明朝" w:eastAsia="ＭＳ Ｐ明朝" w:hAnsi="ＭＳ Ｐ明朝"/>
          <w:sz w:val="24"/>
          <w:szCs w:val="24"/>
        </w:rPr>
      </w:pPr>
    </w:p>
    <w:p w14:paraId="3633AD5A" w14:textId="77777777" w:rsidR="007F304E" w:rsidRPr="002065F3" w:rsidRDefault="007F304E" w:rsidP="00F14990">
      <w:pPr>
        <w:pStyle w:val="ad"/>
        <w:ind w:leftChars="742" w:left="1558" w:firstLineChars="100" w:firstLine="240"/>
        <w:rPr>
          <w:rFonts w:ascii="ＭＳ Ｐ明朝" w:eastAsia="ＭＳ Ｐ明朝" w:hAnsi="ＭＳ Ｐ明朝"/>
          <w:sz w:val="24"/>
          <w:szCs w:val="24"/>
        </w:rPr>
      </w:pPr>
    </w:p>
    <w:p w14:paraId="778E2E08" w14:textId="77777777" w:rsidR="001205A1" w:rsidRPr="002065F3" w:rsidRDefault="001205A1" w:rsidP="008E79D0">
      <w:pPr>
        <w:tabs>
          <w:tab w:val="left" w:pos="9498"/>
        </w:tabs>
        <w:ind w:rightChars="-13" w:right="-27"/>
        <w:rPr>
          <w:rFonts w:ascii="ＭＳ Ｐ明朝" w:eastAsia="ＭＳ Ｐ明朝" w:hAnsi="ＭＳ Ｐ明朝"/>
          <w:sz w:val="24"/>
        </w:rPr>
      </w:pPr>
      <w:r w:rsidRPr="002065F3">
        <w:rPr>
          <w:rFonts w:ascii="ＭＳ Ｐ明朝" w:eastAsia="ＭＳ Ｐ明朝" w:hAnsi="ＭＳ Ｐ明朝" w:hint="eastAsia"/>
          <w:sz w:val="24"/>
        </w:rPr>
        <w:t>17:</w:t>
      </w:r>
      <w:r w:rsidR="00A929D7">
        <w:rPr>
          <w:rFonts w:ascii="ＭＳ Ｐ明朝" w:eastAsia="ＭＳ Ｐ明朝" w:hAnsi="ＭＳ Ｐ明朝" w:hint="eastAsia"/>
          <w:sz w:val="24"/>
        </w:rPr>
        <w:t>2</w:t>
      </w:r>
      <w:r w:rsidRPr="002065F3">
        <w:rPr>
          <w:rFonts w:ascii="ＭＳ Ｐ明朝" w:eastAsia="ＭＳ Ｐ明朝" w:hAnsi="ＭＳ Ｐ明朝" w:hint="eastAsia"/>
          <w:sz w:val="24"/>
        </w:rPr>
        <w:t>0～19:00　　　情報交換会　　　東京大学</w:t>
      </w:r>
      <w:r w:rsidR="00610990" w:rsidRPr="002065F3">
        <w:rPr>
          <w:rFonts w:ascii="ＭＳ Ｐ明朝" w:eastAsia="ＭＳ Ｐ明朝" w:hAnsi="ＭＳ Ｐ明朝" w:hint="eastAsia"/>
          <w:sz w:val="24"/>
        </w:rPr>
        <w:t>２号館２階展示室</w:t>
      </w:r>
    </w:p>
    <w:p w14:paraId="2488EF08" w14:textId="77777777" w:rsidR="001205A1" w:rsidRDefault="001205A1" w:rsidP="004F7D04">
      <w:pPr>
        <w:tabs>
          <w:tab w:val="left" w:pos="9498"/>
        </w:tabs>
        <w:ind w:rightChars="-13" w:right="-27" w:firstLineChars="700" w:firstLine="1680"/>
        <w:rPr>
          <w:rFonts w:ascii="ＭＳ Ｐ明朝" w:eastAsia="ＭＳ Ｐ明朝" w:hAnsi="ＭＳ Ｐ明朝"/>
          <w:sz w:val="24"/>
        </w:rPr>
      </w:pPr>
      <w:r w:rsidRPr="002065F3">
        <w:rPr>
          <w:rFonts w:ascii="ＭＳ Ｐ明朝" w:eastAsia="ＭＳ Ｐ明朝" w:hAnsi="ＭＳ Ｐ明朝" w:hint="eastAsia"/>
          <w:sz w:val="24"/>
        </w:rPr>
        <w:t>講師、参加者相互の情報交換の場としてご活用下さい。</w:t>
      </w:r>
    </w:p>
    <w:p w14:paraId="3446BEC7" w14:textId="77777777" w:rsidR="008B4AB3" w:rsidRPr="002065F3" w:rsidRDefault="008B4AB3" w:rsidP="004F7D04">
      <w:pPr>
        <w:tabs>
          <w:tab w:val="left" w:pos="9498"/>
        </w:tabs>
        <w:ind w:rightChars="-13" w:right="-27" w:firstLineChars="700" w:firstLine="1680"/>
        <w:rPr>
          <w:rFonts w:ascii="ＭＳ Ｐ明朝" w:eastAsia="ＭＳ Ｐ明朝" w:hAnsi="ＭＳ Ｐ明朝"/>
          <w:sz w:val="24"/>
        </w:rPr>
      </w:pPr>
    </w:p>
    <w:p w14:paraId="1911ACF7" w14:textId="77777777" w:rsidR="001205A1" w:rsidRPr="002065F3" w:rsidRDefault="001205A1" w:rsidP="001205A1">
      <w:pPr>
        <w:spacing w:afterLines="50" w:after="180"/>
        <w:ind w:rightChars="-135" w:right="-283"/>
        <w:rPr>
          <w:rFonts w:ascii="ＭＳ Ｐ明朝" w:eastAsia="ＭＳ Ｐ明朝" w:hAnsi="ＭＳ Ｐ明朝"/>
          <w:sz w:val="24"/>
        </w:rPr>
      </w:pPr>
      <w:r w:rsidRPr="002065F3">
        <w:rPr>
          <w:rFonts w:ascii="ＭＳ Ｐ明朝" w:eastAsia="ＭＳ Ｐ明朝" w:hAnsi="ＭＳ Ｐ明朝"/>
          <w:sz w:val="24"/>
        </w:rPr>
        <w:br w:type="page"/>
      </w:r>
    </w:p>
    <w:p w14:paraId="56253CF2" w14:textId="77777777" w:rsidR="00DB5BF5" w:rsidRDefault="00DB5BF5" w:rsidP="000425B8">
      <w:pPr>
        <w:rPr>
          <w:rFonts w:ascii="ＭＳ Ｐ明朝" w:eastAsia="ＭＳ Ｐ明朝" w:hAnsi="ＭＳ Ｐ明朝"/>
          <w:sz w:val="24"/>
        </w:rPr>
        <w:sectPr w:rsidR="00DB5BF5" w:rsidSect="000743CC">
          <w:headerReference w:type="default" r:id="rId10"/>
          <w:pgSz w:w="11906" w:h="16838" w:code="9"/>
          <w:pgMar w:top="1440" w:right="1133" w:bottom="1134" w:left="1134" w:header="624" w:footer="992" w:gutter="0"/>
          <w:cols w:space="425"/>
          <w:docGrid w:type="lines" w:linePitch="360"/>
        </w:sectPr>
      </w:pPr>
    </w:p>
    <w:p w14:paraId="6D9FF91C" w14:textId="77777777" w:rsidR="00AA5E40" w:rsidRPr="001205A1" w:rsidRDefault="00AA5E40" w:rsidP="000425B8">
      <w:pPr>
        <w:rPr>
          <w:rFonts w:ascii="ＭＳ Ｐ明朝" w:eastAsia="ＭＳ Ｐ明朝" w:hAnsi="ＭＳ Ｐ明朝"/>
          <w:sz w:val="24"/>
        </w:rPr>
      </w:pPr>
    </w:p>
    <w:p w14:paraId="2D24A846" w14:textId="77777777" w:rsidR="00712BD9" w:rsidRPr="005E0ED2" w:rsidRDefault="00042057" w:rsidP="005E0ED2">
      <w:pPr>
        <w:jc w:val="center"/>
        <w:rPr>
          <w:rFonts w:ascii="ＭＳ Ｐ明朝" w:eastAsia="ＭＳ Ｐ明朝" w:hAnsi="ＭＳ Ｐ明朝"/>
          <w:b/>
          <w:bCs/>
          <w:sz w:val="24"/>
        </w:rPr>
      </w:pPr>
      <w:r>
        <w:rPr>
          <w:rFonts w:ascii="ＭＳ Ｐ明朝" w:eastAsia="ＭＳ Ｐ明朝" w:hAnsi="ＭＳ Ｐ明朝" w:hint="eastAsia"/>
          <w:b/>
          <w:bCs/>
          <w:noProof/>
          <w:sz w:val="28"/>
          <w:szCs w:val="28"/>
        </w:rPr>
        <w:drawing>
          <wp:anchor distT="0" distB="0" distL="114300" distR="114300" simplePos="0" relativeHeight="251658240" behindDoc="0" locked="0" layoutInCell="1" allowOverlap="1" wp14:anchorId="2974BC72" wp14:editId="7E6E36E7">
            <wp:simplePos x="0" y="0"/>
            <wp:positionH relativeFrom="column">
              <wp:posOffset>13918</wp:posOffset>
            </wp:positionH>
            <wp:positionV relativeFrom="paragraph">
              <wp:posOffset>413890</wp:posOffset>
            </wp:positionV>
            <wp:extent cx="3937519" cy="3756236"/>
            <wp:effectExtent l="0" t="0" r="6350" b="0"/>
            <wp:wrapNone/>
            <wp:docPr id="3"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37519" cy="3756236"/>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B55059" w:rsidRPr="005E0ED2">
        <w:rPr>
          <w:rFonts w:ascii="ＭＳ Ｐ明朝" w:eastAsia="ＭＳ Ｐ明朝" w:hAnsi="ＭＳ Ｐ明朝" w:hint="eastAsia"/>
          <w:b/>
          <w:bCs/>
          <w:sz w:val="28"/>
          <w:szCs w:val="28"/>
        </w:rPr>
        <w:t>会場案内</w:t>
      </w:r>
    </w:p>
    <w:p w14:paraId="72585E11" w14:textId="77777777" w:rsidR="003229AD" w:rsidRDefault="00DB5BF5" w:rsidP="003229AD">
      <w:pPr>
        <w:jc w:val="center"/>
        <w:rPr>
          <w:rFonts w:ascii="ＭＳ Ｐ明朝" w:eastAsia="ＭＳ Ｐ明朝" w:hAnsi="ＭＳ Ｐ明朝"/>
          <w:sz w:val="24"/>
        </w:rPr>
      </w:pPr>
      <w:r w:rsidRPr="00DB5BF5">
        <w:rPr>
          <w:noProof/>
        </w:rPr>
        <w:drawing>
          <wp:anchor distT="0" distB="0" distL="114300" distR="114300" simplePos="0" relativeHeight="251659264" behindDoc="0" locked="0" layoutInCell="1" allowOverlap="1" wp14:anchorId="653D45C9" wp14:editId="7AAB123F">
            <wp:simplePos x="0" y="0"/>
            <wp:positionH relativeFrom="column">
              <wp:posOffset>4165393</wp:posOffset>
            </wp:positionH>
            <wp:positionV relativeFrom="paragraph">
              <wp:posOffset>85155</wp:posOffset>
            </wp:positionV>
            <wp:extent cx="5021072" cy="4231344"/>
            <wp:effectExtent l="0" t="0" r="825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021072" cy="4231344"/>
                    </a:xfrm>
                    <a:prstGeom prst="rect">
                      <a:avLst/>
                    </a:prstGeom>
                  </pic:spPr>
                </pic:pic>
              </a:graphicData>
            </a:graphic>
            <wp14:sizeRelH relativeFrom="margin">
              <wp14:pctWidth>0</wp14:pctWidth>
            </wp14:sizeRelH>
            <wp14:sizeRelV relativeFrom="margin">
              <wp14:pctHeight>0</wp14:pctHeight>
            </wp14:sizeRelV>
          </wp:anchor>
        </w:drawing>
      </w:r>
    </w:p>
    <w:p w14:paraId="431DADCF" w14:textId="77777777" w:rsidR="003229AD" w:rsidRDefault="003229AD" w:rsidP="003229AD">
      <w:pPr>
        <w:jc w:val="center"/>
        <w:rPr>
          <w:rFonts w:ascii="ＭＳ Ｐ明朝" w:eastAsia="ＭＳ Ｐ明朝" w:hAnsi="ＭＳ Ｐ明朝"/>
          <w:sz w:val="24"/>
        </w:rPr>
      </w:pPr>
    </w:p>
    <w:p w14:paraId="64A1ACF2" w14:textId="77777777" w:rsidR="004E2EAC" w:rsidRDefault="004E2EAC">
      <w:pPr>
        <w:rPr>
          <w:rFonts w:ascii="ＭＳ Ｐ明朝" w:eastAsia="ＭＳ Ｐ明朝" w:hAnsi="ＭＳ Ｐ明朝"/>
          <w:noProof/>
          <w:sz w:val="24"/>
        </w:rPr>
      </w:pPr>
    </w:p>
    <w:sectPr w:rsidR="004E2EAC" w:rsidSect="00DB5BF5">
      <w:pgSz w:w="16838" w:h="11906" w:orient="landscape" w:code="9"/>
      <w:pgMar w:top="1134" w:right="1440" w:bottom="1133" w:left="1134" w:header="62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D9CEF" w14:textId="77777777" w:rsidR="00483481" w:rsidRDefault="00483481">
      <w:r>
        <w:separator/>
      </w:r>
    </w:p>
  </w:endnote>
  <w:endnote w:type="continuationSeparator" w:id="0">
    <w:p w14:paraId="5FEEBA2B" w14:textId="77777777" w:rsidR="00483481" w:rsidRDefault="00483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IDFont+F1">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AD7374" w14:textId="77777777" w:rsidR="00483481" w:rsidRDefault="00483481">
      <w:r>
        <w:separator/>
      </w:r>
    </w:p>
  </w:footnote>
  <w:footnote w:type="continuationSeparator" w:id="0">
    <w:p w14:paraId="1A4E8828" w14:textId="77777777" w:rsidR="00483481" w:rsidRDefault="00483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F53EF" w14:textId="77777777" w:rsidR="00BC2350" w:rsidRDefault="00BC2350">
    <w:pPr>
      <w:pStyle w:val="a4"/>
      <w:tabs>
        <w:tab w:val="clear" w:pos="4252"/>
      </w:tabs>
      <w:ind w:right="210"/>
      <w:jc w:val="center"/>
      <w:rPr>
        <w:i/>
        <w:noProof/>
      </w:rPr>
    </w:pPr>
    <w:r>
      <w:rPr>
        <w:rFonts w:hint="eastAsia"/>
        <w:i/>
        <w:noProof/>
      </w:rPr>
      <w:drawing>
        <wp:anchor distT="0" distB="0" distL="114300" distR="114300" simplePos="0" relativeHeight="251658240" behindDoc="0" locked="0" layoutInCell="1" allowOverlap="1" wp14:anchorId="63D25CE6" wp14:editId="1842E290">
          <wp:simplePos x="0" y="0"/>
          <wp:positionH relativeFrom="column">
            <wp:posOffset>2148486</wp:posOffset>
          </wp:positionH>
          <wp:positionV relativeFrom="paragraph">
            <wp:posOffset>-151692</wp:posOffset>
          </wp:positionV>
          <wp:extent cx="1735322" cy="595424"/>
          <wp:effectExtent l="19050" t="0" r="0" b="0"/>
          <wp:wrapNone/>
          <wp:docPr id="1" name="図 1" descr="C:\SHIN\SAMPE\役員会\ロゴ\SAMPEロ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HIN\SAMPE\役員会\ロゴ\SAMPEロゴ.JPG"/>
                  <pic:cNvPicPr>
                    <a:picLocks noChangeAspect="1" noChangeArrowheads="1"/>
                  </pic:cNvPicPr>
                </pic:nvPicPr>
                <pic:blipFill>
                  <a:blip r:embed="rId1"/>
                  <a:srcRect/>
                  <a:stretch>
                    <a:fillRect/>
                  </a:stretch>
                </pic:blipFill>
                <pic:spPr bwMode="auto">
                  <a:xfrm>
                    <a:off x="0" y="0"/>
                    <a:ext cx="1735322" cy="595424"/>
                  </a:xfrm>
                  <a:prstGeom prst="rect">
                    <a:avLst/>
                  </a:prstGeom>
                  <a:noFill/>
                  <a:ln w="9525">
                    <a:noFill/>
                    <a:miter lim="800000"/>
                    <a:headEnd/>
                    <a:tailEnd/>
                  </a:ln>
                </pic:spPr>
              </pic:pic>
            </a:graphicData>
          </a:graphic>
        </wp:anchor>
      </w:drawing>
    </w:r>
  </w:p>
  <w:p w14:paraId="5983BA22" w14:textId="77777777" w:rsidR="00BC2350" w:rsidRDefault="00BC2350">
    <w:pPr>
      <w:pStyle w:val="a4"/>
      <w:tabs>
        <w:tab w:val="clear" w:pos="4252"/>
      </w:tabs>
      <w:ind w:right="210"/>
      <w:jc w:val="center"/>
      <w:rPr>
        <w:i/>
        <w:noProof/>
      </w:rPr>
    </w:pPr>
  </w:p>
  <w:p w14:paraId="2D88A10A" w14:textId="77777777" w:rsidR="00BC2350" w:rsidRDefault="00BC2350">
    <w:pPr>
      <w:pStyle w:val="a4"/>
      <w:tabs>
        <w:tab w:val="clear" w:pos="4252"/>
      </w:tabs>
      <w:ind w:right="210"/>
      <w:jc w:val="center"/>
      <w:rPr>
        <w:i/>
        <w:noProof/>
      </w:rPr>
    </w:pPr>
  </w:p>
  <w:p w14:paraId="6D96CBAE" w14:textId="77777777" w:rsidR="000425B8" w:rsidRDefault="000425B8" w:rsidP="00FC3A89">
    <w:pPr>
      <w:pStyle w:val="a4"/>
      <w:tabs>
        <w:tab w:val="clear" w:pos="4252"/>
      </w:tabs>
      <w:spacing w:afterLines="50" w:after="120"/>
      <w:ind w:rightChars="100" w:right="210"/>
      <w:jc w:val="center"/>
      <w:rPr>
        <w:i/>
        <w:noProof/>
        <w:sz w:val="28"/>
        <w:szCs w:val="28"/>
      </w:rPr>
    </w:pPr>
    <w:r>
      <w:rPr>
        <w:i/>
        <w:noProof/>
        <w:sz w:val="28"/>
        <w:szCs w:val="28"/>
      </w:rPr>
      <w:t>Society for the Advancement of Material and Process Engineering</w:t>
    </w:r>
  </w:p>
  <w:p w14:paraId="4D10C440" w14:textId="77777777" w:rsidR="000425B8" w:rsidRDefault="000425B8" w:rsidP="00BC2350">
    <w:pPr>
      <w:pStyle w:val="a4"/>
      <w:spacing w:line="260" w:lineRule="exact"/>
      <w:ind w:firstLineChars="900" w:firstLine="1440"/>
      <w:rPr>
        <w:sz w:val="16"/>
        <w:szCs w:val="16"/>
      </w:rPr>
    </w:pPr>
    <w:r>
      <w:rPr>
        <w:rFonts w:hint="eastAsia"/>
        <w:sz w:val="16"/>
        <w:szCs w:val="16"/>
      </w:rPr>
      <w:t>〒</w:t>
    </w:r>
    <w:r>
      <w:rPr>
        <w:rFonts w:hint="eastAsia"/>
        <w:sz w:val="16"/>
        <w:szCs w:val="16"/>
      </w:rPr>
      <w:t xml:space="preserve">170-0002  </w:t>
    </w:r>
    <w:r>
      <w:rPr>
        <w:rFonts w:hint="eastAsia"/>
        <w:sz w:val="16"/>
        <w:szCs w:val="16"/>
      </w:rPr>
      <w:t>東京都豊島区巣鴨</w:t>
    </w:r>
    <w:r>
      <w:rPr>
        <w:rFonts w:hint="eastAsia"/>
        <w:sz w:val="16"/>
        <w:szCs w:val="16"/>
      </w:rPr>
      <w:t>1</w:t>
    </w:r>
    <w:r w:rsidR="004A45DB">
      <w:rPr>
        <w:rFonts w:hint="eastAsia"/>
        <w:sz w:val="16"/>
        <w:szCs w:val="16"/>
      </w:rPr>
      <w:t>丁目</w:t>
    </w:r>
    <w:r>
      <w:rPr>
        <w:rFonts w:hint="eastAsia"/>
        <w:sz w:val="16"/>
        <w:szCs w:val="16"/>
      </w:rPr>
      <w:t>24-1</w:t>
    </w:r>
    <w:r w:rsidR="004A45DB">
      <w:rPr>
        <w:rFonts w:hint="eastAsia"/>
        <w:sz w:val="16"/>
        <w:szCs w:val="16"/>
      </w:rPr>
      <w:t>-</w:t>
    </w:r>
    <w:r>
      <w:rPr>
        <w:rFonts w:hint="eastAsia"/>
        <w:sz w:val="16"/>
        <w:szCs w:val="16"/>
      </w:rPr>
      <w:t>４</w:t>
    </w:r>
    <w:r>
      <w:rPr>
        <w:rFonts w:hint="eastAsia"/>
        <w:sz w:val="16"/>
        <w:szCs w:val="16"/>
      </w:rPr>
      <w:t xml:space="preserve">F  </w:t>
    </w:r>
    <w:r>
      <w:rPr>
        <w:rFonts w:hint="eastAsia"/>
        <w:sz w:val="16"/>
        <w:szCs w:val="16"/>
      </w:rPr>
      <w:t>（株）ガリレオ内</w:t>
    </w:r>
    <w:r>
      <w:rPr>
        <w:rFonts w:hint="eastAsia"/>
        <w:sz w:val="16"/>
        <w:szCs w:val="16"/>
      </w:rPr>
      <w:t xml:space="preserve">   </w:t>
    </w:r>
    <w:r>
      <w:rPr>
        <w:rFonts w:hint="eastAsia"/>
        <w:sz w:val="20"/>
        <w:szCs w:val="20"/>
      </w:rPr>
      <w:t xml:space="preserve">  </w:t>
    </w:r>
    <w:r>
      <w:rPr>
        <w:rFonts w:hint="eastAsia"/>
        <w:szCs w:val="21"/>
      </w:rPr>
      <w:t>先端材料技術協会</w:t>
    </w:r>
    <w:r>
      <w:rPr>
        <w:rFonts w:hint="eastAsia"/>
        <w:sz w:val="16"/>
        <w:szCs w:val="16"/>
      </w:rPr>
      <w:t xml:space="preserve"> </w:t>
    </w:r>
  </w:p>
  <w:p w14:paraId="1745B6C6" w14:textId="77777777" w:rsidR="000425B8" w:rsidRDefault="000425B8" w:rsidP="00BC2350">
    <w:pPr>
      <w:pStyle w:val="a4"/>
      <w:spacing w:line="260" w:lineRule="exact"/>
      <w:ind w:firstLineChars="900" w:firstLine="1440"/>
      <w:rPr>
        <w:sz w:val="16"/>
        <w:szCs w:val="16"/>
      </w:rPr>
    </w:pPr>
    <w:r>
      <w:rPr>
        <w:sz w:val="16"/>
        <w:szCs w:val="16"/>
      </w:rPr>
      <w:t>Tel:03-59</w:t>
    </w:r>
    <w:r>
      <w:rPr>
        <w:rFonts w:hint="eastAsia"/>
        <w:sz w:val="16"/>
        <w:szCs w:val="16"/>
      </w:rPr>
      <w:t>81</w:t>
    </w:r>
    <w:r>
      <w:rPr>
        <w:sz w:val="16"/>
        <w:szCs w:val="16"/>
      </w:rPr>
      <w:t>-</w:t>
    </w:r>
    <w:r>
      <w:rPr>
        <w:rFonts w:hint="eastAsia"/>
        <w:sz w:val="16"/>
        <w:szCs w:val="16"/>
      </w:rPr>
      <w:t xml:space="preserve">9824 </w:t>
    </w:r>
    <w:r>
      <w:rPr>
        <w:sz w:val="16"/>
        <w:szCs w:val="16"/>
      </w:rPr>
      <w:t xml:space="preserve"> Fax:03-59</w:t>
    </w:r>
    <w:r>
      <w:rPr>
        <w:rFonts w:hint="eastAsia"/>
        <w:sz w:val="16"/>
        <w:szCs w:val="16"/>
      </w:rPr>
      <w:t>81</w:t>
    </w:r>
    <w:r>
      <w:rPr>
        <w:sz w:val="16"/>
        <w:szCs w:val="16"/>
      </w:rPr>
      <w:t>-</w:t>
    </w:r>
    <w:r>
      <w:rPr>
        <w:rFonts w:hint="eastAsia"/>
        <w:sz w:val="16"/>
        <w:szCs w:val="16"/>
      </w:rPr>
      <w:t xml:space="preserve">9852 </w:t>
    </w:r>
    <w:r>
      <w:rPr>
        <w:sz w:val="16"/>
        <w:szCs w:val="16"/>
      </w:rPr>
      <w:t xml:space="preserve"> E-mail:g001sentan-mng@</w:t>
    </w:r>
    <w:r>
      <w:rPr>
        <w:rFonts w:hint="eastAsia"/>
        <w:sz w:val="16"/>
        <w:szCs w:val="16"/>
      </w:rPr>
      <w:t>ml.gakkai</w:t>
    </w:r>
    <w:r>
      <w:rPr>
        <w:sz w:val="16"/>
        <w:szCs w:val="16"/>
      </w:rPr>
      <w:t>.</w:t>
    </w:r>
    <w:r>
      <w:rPr>
        <w:rFonts w:hint="eastAsia"/>
        <w:sz w:val="16"/>
        <w:szCs w:val="16"/>
      </w:rPr>
      <w:t>ne</w:t>
    </w:r>
    <w:r>
      <w:rPr>
        <w:sz w:val="16"/>
        <w:szCs w:val="16"/>
      </w:rPr>
      <w:t xml:space="preserve">.jp </w:t>
    </w:r>
    <w:r>
      <w:rPr>
        <w:rFonts w:hint="eastAsia"/>
        <w:sz w:val="16"/>
        <w:szCs w:val="16"/>
      </w:rPr>
      <w:t xml:space="preserve"> </w:t>
    </w:r>
    <w:r>
      <w:rPr>
        <w:sz w:val="16"/>
        <w:szCs w:val="16"/>
      </w:rPr>
      <w:t>URL:www.sampejapan.gr.jp</w:t>
    </w:r>
    <w:r>
      <w:rPr>
        <w:rFonts w:hint="eastAsia"/>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 xml:space="preserve">                                       </w:t>
    </w:r>
    <w:r>
      <w:rPr>
        <w:sz w:val="16"/>
        <w:szCs w:val="16"/>
      </w:rPr>
      <w:t xml:space="preserve">                                         </w:t>
    </w:r>
    <w:r>
      <w:rPr>
        <w:rFonts w:hint="eastAsia"/>
        <w:sz w:val="16"/>
        <w:szCs w:val="16"/>
      </w:rPr>
      <w:t xml:space="preserve">　　</w:t>
    </w:r>
    <w:r>
      <w:rPr>
        <w:rFonts w:ascii="ＭＳ 明朝" w:hAnsi="ＭＳ 明朝" w:hint="eastAsia"/>
        <w:b/>
        <w:bCs/>
        <w:sz w:val="16"/>
        <w:szCs w:val="16"/>
      </w:rPr>
      <w:t xml:space="preserve">　  </w:t>
    </w:r>
    <w:r>
      <w:rPr>
        <w:rFonts w:eastAsia="ＭＳ ゴシック" w:hint="eastAsia"/>
        <w:b/>
        <w:bCs/>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7915"/>
    <w:multiLevelType w:val="hybridMultilevel"/>
    <w:tmpl w:val="D9481F04"/>
    <w:lvl w:ilvl="0" w:tplc="30D02C9A">
      <w:start w:val="1"/>
      <w:numFmt w:val="decimalFullWidth"/>
      <w:lvlText w:val="%1．"/>
      <w:lvlJc w:val="left"/>
      <w:pPr>
        <w:ind w:left="420" w:hanging="420"/>
      </w:pPr>
      <w:rPr>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0F904848"/>
    <w:multiLevelType w:val="hybridMultilevel"/>
    <w:tmpl w:val="B306A30A"/>
    <w:lvl w:ilvl="0" w:tplc="C568D7A0">
      <w:start w:val="1"/>
      <w:numFmt w:val="decimalEnclosedCircle"/>
      <w:lvlText w:val="%1"/>
      <w:lvlJc w:val="left"/>
      <w:pPr>
        <w:tabs>
          <w:tab w:val="num" w:pos="1681"/>
        </w:tabs>
        <w:ind w:left="1681" w:hanging="405"/>
      </w:pPr>
      <w:rPr>
        <w:rFonts w:hint="eastAsia"/>
      </w:rPr>
    </w:lvl>
    <w:lvl w:ilvl="1" w:tplc="04090017" w:tentative="1">
      <w:start w:val="1"/>
      <w:numFmt w:val="aiueoFullWidth"/>
      <w:lvlText w:val="(%2)"/>
      <w:lvlJc w:val="left"/>
      <w:pPr>
        <w:tabs>
          <w:tab w:val="num" w:pos="2116"/>
        </w:tabs>
        <w:ind w:left="2116" w:hanging="420"/>
      </w:pPr>
    </w:lvl>
    <w:lvl w:ilvl="2" w:tplc="04090011" w:tentative="1">
      <w:start w:val="1"/>
      <w:numFmt w:val="decimalEnclosedCircle"/>
      <w:lvlText w:val="%3"/>
      <w:lvlJc w:val="left"/>
      <w:pPr>
        <w:tabs>
          <w:tab w:val="num" w:pos="2536"/>
        </w:tabs>
        <w:ind w:left="2536" w:hanging="420"/>
      </w:pPr>
    </w:lvl>
    <w:lvl w:ilvl="3" w:tplc="0409000F" w:tentative="1">
      <w:start w:val="1"/>
      <w:numFmt w:val="decimal"/>
      <w:lvlText w:val="%4."/>
      <w:lvlJc w:val="left"/>
      <w:pPr>
        <w:tabs>
          <w:tab w:val="num" w:pos="2956"/>
        </w:tabs>
        <w:ind w:left="2956" w:hanging="420"/>
      </w:pPr>
    </w:lvl>
    <w:lvl w:ilvl="4" w:tplc="04090017" w:tentative="1">
      <w:start w:val="1"/>
      <w:numFmt w:val="aiueoFullWidth"/>
      <w:lvlText w:val="(%5)"/>
      <w:lvlJc w:val="left"/>
      <w:pPr>
        <w:tabs>
          <w:tab w:val="num" w:pos="3376"/>
        </w:tabs>
        <w:ind w:left="3376" w:hanging="420"/>
      </w:pPr>
    </w:lvl>
    <w:lvl w:ilvl="5" w:tplc="04090011" w:tentative="1">
      <w:start w:val="1"/>
      <w:numFmt w:val="decimalEnclosedCircle"/>
      <w:lvlText w:val="%6"/>
      <w:lvlJc w:val="left"/>
      <w:pPr>
        <w:tabs>
          <w:tab w:val="num" w:pos="3796"/>
        </w:tabs>
        <w:ind w:left="3796" w:hanging="420"/>
      </w:pPr>
    </w:lvl>
    <w:lvl w:ilvl="6" w:tplc="0409000F" w:tentative="1">
      <w:start w:val="1"/>
      <w:numFmt w:val="decimal"/>
      <w:lvlText w:val="%7."/>
      <w:lvlJc w:val="left"/>
      <w:pPr>
        <w:tabs>
          <w:tab w:val="num" w:pos="4216"/>
        </w:tabs>
        <w:ind w:left="4216" w:hanging="420"/>
      </w:pPr>
    </w:lvl>
    <w:lvl w:ilvl="7" w:tplc="04090017" w:tentative="1">
      <w:start w:val="1"/>
      <w:numFmt w:val="aiueoFullWidth"/>
      <w:lvlText w:val="(%8)"/>
      <w:lvlJc w:val="left"/>
      <w:pPr>
        <w:tabs>
          <w:tab w:val="num" w:pos="4636"/>
        </w:tabs>
        <w:ind w:left="4636" w:hanging="420"/>
      </w:pPr>
    </w:lvl>
    <w:lvl w:ilvl="8" w:tplc="04090011" w:tentative="1">
      <w:start w:val="1"/>
      <w:numFmt w:val="decimalEnclosedCircle"/>
      <w:lvlText w:val="%9"/>
      <w:lvlJc w:val="left"/>
      <w:pPr>
        <w:tabs>
          <w:tab w:val="num" w:pos="5056"/>
        </w:tabs>
        <w:ind w:left="5056" w:hanging="420"/>
      </w:pPr>
    </w:lvl>
  </w:abstractNum>
  <w:abstractNum w:abstractNumId="2">
    <w:nsid w:val="0FD74CB6"/>
    <w:multiLevelType w:val="hybridMultilevel"/>
    <w:tmpl w:val="AE269B7C"/>
    <w:lvl w:ilvl="0" w:tplc="10CCC866">
      <w:start w:val="1"/>
      <w:numFmt w:val="decimal"/>
      <w:lvlText w:val="(%1)"/>
      <w:lvlJc w:val="left"/>
      <w:pPr>
        <w:ind w:left="2115" w:hanging="360"/>
      </w:pPr>
      <w:rPr>
        <w:rFonts w:hint="default"/>
      </w:rPr>
    </w:lvl>
    <w:lvl w:ilvl="1" w:tplc="04090017" w:tentative="1">
      <w:start w:val="1"/>
      <w:numFmt w:val="aiueoFullWidth"/>
      <w:lvlText w:val="(%2)"/>
      <w:lvlJc w:val="left"/>
      <w:pPr>
        <w:ind w:left="2595" w:hanging="420"/>
      </w:pPr>
    </w:lvl>
    <w:lvl w:ilvl="2" w:tplc="04090011" w:tentative="1">
      <w:start w:val="1"/>
      <w:numFmt w:val="decimalEnclosedCircle"/>
      <w:lvlText w:val="%3"/>
      <w:lvlJc w:val="left"/>
      <w:pPr>
        <w:ind w:left="3015" w:hanging="420"/>
      </w:pPr>
    </w:lvl>
    <w:lvl w:ilvl="3" w:tplc="0409000F" w:tentative="1">
      <w:start w:val="1"/>
      <w:numFmt w:val="decimal"/>
      <w:lvlText w:val="%4."/>
      <w:lvlJc w:val="left"/>
      <w:pPr>
        <w:ind w:left="3435" w:hanging="420"/>
      </w:pPr>
    </w:lvl>
    <w:lvl w:ilvl="4" w:tplc="04090017" w:tentative="1">
      <w:start w:val="1"/>
      <w:numFmt w:val="aiueoFullWidth"/>
      <w:lvlText w:val="(%5)"/>
      <w:lvlJc w:val="left"/>
      <w:pPr>
        <w:ind w:left="3855" w:hanging="420"/>
      </w:pPr>
    </w:lvl>
    <w:lvl w:ilvl="5" w:tplc="04090011" w:tentative="1">
      <w:start w:val="1"/>
      <w:numFmt w:val="decimalEnclosedCircle"/>
      <w:lvlText w:val="%6"/>
      <w:lvlJc w:val="left"/>
      <w:pPr>
        <w:ind w:left="4275" w:hanging="420"/>
      </w:pPr>
    </w:lvl>
    <w:lvl w:ilvl="6" w:tplc="0409000F" w:tentative="1">
      <w:start w:val="1"/>
      <w:numFmt w:val="decimal"/>
      <w:lvlText w:val="%7."/>
      <w:lvlJc w:val="left"/>
      <w:pPr>
        <w:ind w:left="4695" w:hanging="420"/>
      </w:pPr>
    </w:lvl>
    <w:lvl w:ilvl="7" w:tplc="04090017" w:tentative="1">
      <w:start w:val="1"/>
      <w:numFmt w:val="aiueoFullWidth"/>
      <w:lvlText w:val="(%8)"/>
      <w:lvlJc w:val="left"/>
      <w:pPr>
        <w:ind w:left="5115" w:hanging="420"/>
      </w:pPr>
    </w:lvl>
    <w:lvl w:ilvl="8" w:tplc="04090011" w:tentative="1">
      <w:start w:val="1"/>
      <w:numFmt w:val="decimalEnclosedCircle"/>
      <w:lvlText w:val="%9"/>
      <w:lvlJc w:val="left"/>
      <w:pPr>
        <w:ind w:left="5535" w:hanging="420"/>
      </w:pPr>
    </w:lvl>
  </w:abstractNum>
  <w:abstractNum w:abstractNumId="3">
    <w:nsid w:val="1FE9561C"/>
    <w:multiLevelType w:val="hybridMultilevel"/>
    <w:tmpl w:val="8862B5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99C1169"/>
    <w:multiLevelType w:val="hybridMultilevel"/>
    <w:tmpl w:val="7584C1AE"/>
    <w:lvl w:ilvl="0" w:tplc="841CAB1A">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D041EAE"/>
    <w:multiLevelType w:val="hybridMultilevel"/>
    <w:tmpl w:val="6D642804"/>
    <w:lvl w:ilvl="0" w:tplc="6EA0811C">
      <w:start w:val="1"/>
      <w:numFmt w:val="decimalFullWidth"/>
      <w:lvlText w:val="%1、"/>
      <w:lvlJc w:val="left"/>
      <w:pPr>
        <w:ind w:left="126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nsid w:val="3C6D704F"/>
    <w:multiLevelType w:val="hybridMultilevel"/>
    <w:tmpl w:val="FABCC0A0"/>
    <w:lvl w:ilvl="0" w:tplc="A97A5922">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77465C7"/>
    <w:multiLevelType w:val="hybridMultilevel"/>
    <w:tmpl w:val="23526C46"/>
    <w:lvl w:ilvl="0" w:tplc="F9BE92D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40C095C"/>
    <w:multiLevelType w:val="hybridMultilevel"/>
    <w:tmpl w:val="BF02522E"/>
    <w:lvl w:ilvl="0" w:tplc="1C9AA118">
      <w:start w:val="1"/>
      <w:numFmt w:val="decimalFullWidth"/>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9">
    <w:nsid w:val="557D7703"/>
    <w:multiLevelType w:val="hybridMultilevel"/>
    <w:tmpl w:val="C61CCC0A"/>
    <w:lvl w:ilvl="0" w:tplc="DB3E701E">
      <w:start w:val="2"/>
      <w:numFmt w:val="bullet"/>
      <w:lvlText w:val="※"/>
      <w:lvlJc w:val="left"/>
      <w:pPr>
        <w:ind w:left="360" w:hanging="360"/>
      </w:pPr>
      <w:rPr>
        <w:rFonts w:ascii="ＭＳ Ｐ明朝" w:eastAsia="ＭＳ Ｐ明朝" w:hAnsi="ＭＳ Ｐ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82706F3"/>
    <w:multiLevelType w:val="hybridMultilevel"/>
    <w:tmpl w:val="23A6E714"/>
    <w:lvl w:ilvl="0" w:tplc="A218DE70">
      <w:start w:val="3"/>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DBC4AC8"/>
    <w:multiLevelType w:val="hybridMultilevel"/>
    <w:tmpl w:val="3118D5D8"/>
    <w:lvl w:ilvl="0" w:tplc="04090001">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nsid w:val="61890C00"/>
    <w:multiLevelType w:val="hybridMultilevel"/>
    <w:tmpl w:val="831891FE"/>
    <w:lvl w:ilvl="0" w:tplc="338E5C42">
      <w:start w:val="1"/>
      <w:numFmt w:val="decimalFullWidth"/>
      <w:lvlText w:val="%1．"/>
      <w:lvlJc w:val="left"/>
      <w:pPr>
        <w:tabs>
          <w:tab w:val="num" w:pos="720"/>
        </w:tabs>
        <w:ind w:left="720" w:hanging="720"/>
      </w:pPr>
      <w:rPr>
        <w:rFonts w:hint="default"/>
        <w:lang w:val="en-US"/>
      </w:rPr>
    </w:lvl>
    <w:lvl w:ilvl="1" w:tplc="D0CA5B6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66906232"/>
    <w:multiLevelType w:val="hybridMultilevel"/>
    <w:tmpl w:val="7900834E"/>
    <w:lvl w:ilvl="0" w:tplc="191C8D2C">
      <w:start w:val="1"/>
      <w:numFmt w:val="decimalEnclosedCircle"/>
      <w:lvlText w:val="%1"/>
      <w:lvlJc w:val="left"/>
      <w:pPr>
        <w:ind w:left="990" w:hanging="360"/>
      </w:pPr>
      <w:rPr>
        <w:rFonts w:ascii="ＭＳ 明朝" w:eastAsia="ＭＳ 明朝" w:hAnsi="ＭＳ 明朝" w:cs="ＭＳ 明朝" w:hint="default"/>
        <w:sz w:val="2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nsid w:val="67EA58C9"/>
    <w:multiLevelType w:val="hybridMultilevel"/>
    <w:tmpl w:val="DF789D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69C91036"/>
    <w:multiLevelType w:val="hybridMultilevel"/>
    <w:tmpl w:val="CE367AD8"/>
    <w:lvl w:ilvl="0" w:tplc="FF3A033E">
      <w:start w:val="1"/>
      <w:numFmt w:val="decimal"/>
      <w:lvlText w:val="(%1)"/>
      <w:lvlJc w:val="left"/>
      <w:pPr>
        <w:tabs>
          <w:tab w:val="num" w:pos="405"/>
        </w:tabs>
        <w:ind w:left="405" w:hanging="40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6C9864CC"/>
    <w:multiLevelType w:val="hybridMultilevel"/>
    <w:tmpl w:val="194A90C6"/>
    <w:lvl w:ilvl="0" w:tplc="CEDA34E8">
      <w:start w:val="1"/>
      <w:numFmt w:val="decimal"/>
      <w:lvlText w:val="(%1)"/>
      <w:lvlJc w:val="left"/>
      <w:pPr>
        <w:ind w:left="1950" w:hanging="360"/>
      </w:pPr>
      <w:rPr>
        <w:rFonts w:hint="default"/>
      </w:rPr>
    </w:lvl>
    <w:lvl w:ilvl="1" w:tplc="04090017" w:tentative="1">
      <w:start w:val="1"/>
      <w:numFmt w:val="aiueoFullWidth"/>
      <w:lvlText w:val="(%2)"/>
      <w:lvlJc w:val="left"/>
      <w:pPr>
        <w:ind w:left="2430" w:hanging="420"/>
      </w:pPr>
    </w:lvl>
    <w:lvl w:ilvl="2" w:tplc="04090011" w:tentative="1">
      <w:start w:val="1"/>
      <w:numFmt w:val="decimalEnclosedCircle"/>
      <w:lvlText w:val="%3"/>
      <w:lvlJc w:val="left"/>
      <w:pPr>
        <w:ind w:left="2850" w:hanging="420"/>
      </w:pPr>
    </w:lvl>
    <w:lvl w:ilvl="3" w:tplc="0409000F" w:tentative="1">
      <w:start w:val="1"/>
      <w:numFmt w:val="decimal"/>
      <w:lvlText w:val="%4."/>
      <w:lvlJc w:val="left"/>
      <w:pPr>
        <w:ind w:left="3270" w:hanging="420"/>
      </w:pPr>
    </w:lvl>
    <w:lvl w:ilvl="4" w:tplc="04090017" w:tentative="1">
      <w:start w:val="1"/>
      <w:numFmt w:val="aiueoFullWidth"/>
      <w:lvlText w:val="(%5)"/>
      <w:lvlJc w:val="left"/>
      <w:pPr>
        <w:ind w:left="3690" w:hanging="420"/>
      </w:pPr>
    </w:lvl>
    <w:lvl w:ilvl="5" w:tplc="04090011" w:tentative="1">
      <w:start w:val="1"/>
      <w:numFmt w:val="decimalEnclosedCircle"/>
      <w:lvlText w:val="%6"/>
      <w:lvlJc w:val="left"/>
      <w:pPr>
        <w:ind w:left="4110" w:hanging="420"/>
      </w:pPr>
    </w:lvl>
    <w:lvl w:ilvl="6" w:tplc="0409000F" w:tentative="1">
      <w:start w:val="1"/>
      <w:numFmt w:val="decimal"/>
      <w:lvlText w:val="%7."/>
      <w:lvlJc w:val="left"/>
      <w:pPr>
        <w:ind w:left="4530" w:hanging="420"/>
      </w:pPr>
    </w:lvl>
    <w:lvl w:ilvl="7" w:tplc="04090017" w:tentative="1">
      <w:start w:val="1"/>
      <w:numFmt w:val="aiueoFullWidth"/>
      <w:lvlText w:val="(%8)"/>
      <w:lvlJc w:val="left"/>
      <w:pPr>
        <w:ind w:left="4950" w:hanging="420"/>
      </w:pPr>
    </w:lvl>
    <w:lvl w:ilvl="8" w:tplc="04090011" w:tentative="1">
      <w:start w:val="1"/>
      <w:numFmt w:val="decimalEnclosedCircle"/>
      <w:lvlText w:val="%9"/>
      <w:lvlJc w:val="left"/>
      <w:pPr>
        <w:ind w:left="5370" w:hanging="420"/>
      </w:pPr>
    </w:lvl>
  </w:abstractNum>
  <w:abstractNum w:abstractNumId="17">
    <w:nsid w:val="732F12FD"/>
    <w:multiLevelType w:val="hybridMultilevel"/>
    <w:tmpl w:val="7166D22A"/>
    <w:lvl w:ilvl="0" w:tplc="0409000B">
      <w:start w:val="1"/>
      <w:numFmt w:val="bullet"/>
      <w:lvlText w:val=""/>
      <w:lvlJc w:val="left"/>
      <w:pPr>
        <w:tabs>
          <w:tab w:val="num" w:pos="1260"/>
        </w:tabs>
        <w:ind w:left="1260" w:hanging="420"/>
      </w:pPr>
      <w:rPr>
        <w:rFonts w:ascii="Wingdings" w:hAnsi="Wingdings"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12"/>
  </w:num>
  <w:num w:numId="2">
    <w:abstractNumId w:val="11"/>
  </w:num>
  <w:num w:numId="3">
    <w:abstractNumId w:val="15"/>
  </w:num>
  <w:num w:numId="4">
    <w:abstractNumId w:val="1"/>
  </w:num>
  <w:num w:numId="5">
    <w:abstractNumId w:val="13"/>
  </w:num>
  <w:num w:numId="6">
    <w:abstractNumId w:val="17"/>
  </w:num>
  <w:num w:numId="7">
    <w:abstractNumId w:val="2"/>
  </w:num>
  <w:num w:numId="8">
    <w:abstractNumId w:val="1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6"/>
  </w:num>
  <w:num w:numId="13">
    <w:abstractNumId w:val="7"/>
  </w:num>
  <w:num w:numId="14">
    <w:abstractNumId w:val="4"/>
  </w:num>
  <w:num w:numId="15">
    <w:abstractNumId w:val="10"/>
  </w:num>
  <w:num w:numId="16">
    <w:abstractNumId w:val="0"/>
  </w:num>
  <w:num w:numId="17">
    <w:abstractNumId w:val="3"/>
  </w:num>
  <w:num w:numId="18">
    <w:abstractNumId w:val="1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4ED"/>
    <w:rsid w:val="00006523"/>
    <w:rsid w:val="00010498"/>
    <w:rsid w:val="00012507"/>
    <w:rsid w:val="000139D7"/>
    <w:rsid w:val="00014850"/>
    <w:rsid w:val="00022647"/>
    <w:rsid w:val="0002284A"/>
    <w:rsid w:val="00040A94"/>
    <w:rsid w:val="000413C5"/>
    <w:rsid w:val="00042057"/>
    <w:rsid w:val="000425B8"/>
    <w:rsid w:val="00054BB1"/>
    <w:rsid w:val="000743CC"/>
    <w:rsid w:val="0007462C"/>
    <w:rsid w:val="00087E25"/>
    <w:rsid w:val="000A0E14"/>
    <w:rsid w:val="000A39BC"/>
    <w:rsid w:val="000A6FD2"/>
    <w:rsid w:val="000B1F21"/>
    <w:rsid w:val="000C700A"/>
    <w:rsid w:val="000D698F"/>
    <w:rsid w:val="000E7D04"/>
    <w:rsid w:val="000F6156"/>
    <w:rsid w:val="000F62CF"/>
    <w:rsid w:val="00105706"/>
    <w:rsid w:val="00111699"/>
    <w:rsid w:val="00113E3F"/>
    <w:rsid w:val="00116FD2"/>
    <w:rsid w:val="0011794E"/>
    <w:rsid w:val="001205A1"/>
    <w:rsid w:val="00127B26"/>
    <w:rsid w:val="001313BC"/>
    <w:rsid w:val="00137FBE"/>
    <w:rsid w:val="00142F2F"/>
    <w:rsid w:val="00152BB5"/>
    <w:rsid w:val="0016006E"/>
    <w:rsid w:val="00165CE0"/>
    <w:rsid w:val="00166A3C"/>
    <w:rsid w:val="0017467E"/>
    <w:rsid w:val="001768D9"/>
    <w:rsid w:val="00177D0F"/>
    <w:rsid w:val="0018413C"/>
    <w:rsid w:val="0018459F"/>
    <w:rsid w:val="00185489"/>
    <w:rsid w:val="00196397"/>
    <w:rsid w:val="001A75DC"/>
    <w:rsid w:val="001B38B2"/>
    <w:rsid w:val="001B5D3F"/>
    <w:rsid w:val="001D3D28"/>
    <w:rsid w:val="001F7312"/>
    <w:rsid w:val="00205C32"/>
    <w:rsid w:val="002065F3"/>
    <w:rsid w:val="00212B3F"/>
    <w:rsid w:val="00216B90"/>
    <w:rsid w:val="002175E1"/>
    <w:rsid w:val="00217A32"/>
    <w:rsid w:val="00222D94"/>
    <w:rsid w:val="0022709C"/>
    <w:rsid w:val="002341A2"/>
    <w:rsid w:val="00234EA9"/>
    <w:rsid w:val="00236008"/>
    <w:rsid w:val="002365ED"/>
    <w:rsid w:val="0025187A"/>
    <w:rsid w:val="00254AA7"/>
    <w:rsid w:val="00270CC8"/>
    <w:rsid w:val="00275F9C"/>
    <w:rsid w:val="0028792A"/>
    <w:rsid w:val="00294F7C"/>
    <w:rsid w:val="002B2110"/>
    <w:rsid w:val="002C2775"/>
    <w:rsid w:val="002C7EAF"/>
    <w:rsid w:val="002D0633"/>
    <w:rsid w:val="002D11BD"/>
    <w:rsid w:val="002E64F6"/>
    <w:rsid w:val="002F24C3"/>
    <w:rsid w:val="002F4DA4"/>
    <w:rsid w:val="002F4DCC"/>
    <w:rsid w:val="002F4E21"/>
    <w:rsid w:val="002F6A0A"/>
    <w:rsid w:val="00300F7E"/>
    <w:rsid w:val="00314AC9"/>
    <w:rsid w:val="00317A91"/>
    <w:rsid w:val="00317D26"/>
    <w:rsid w:val="003204C1"/>
    <w:rsid w:val="003207AD"/>
    <w:rsid w:val="003229AD"/>
    <w:rsid w:val="00333290"/>
    <w:rsid w:val="003364ED"/>
    <w:rsid w:val="00340115"/>
    <w:rsid w:val="00345D85"/>
    <w:rsid w:val="00350880"/>
    <w:rsid w:val="00354477"/>
    <w:rsid w:val="00355B2F"/>
    <w:rsid w:val="00356882"/>
    <w:rsid w:val="003617BB"/>
    <w:rsid w:val="00362206"/>
    <w:rsid w:val="0036648E"/>
    <w:rsid w:val="0037585B"/>
    <w:rsid w:val="003929CF"/>
    <w:rsid w:val="00394A30"/>
    <w:rsid w:val="003A406A"/>
    <w:rsid w:val="003A460F"/>
    <w:rsid w:val="003B24D4"/>
    <w:rsid w:val="003B28CC"/>
    <w:rsid w:val="003B49E2"/>
    <w:rsid w:val="003D65BA"/>
    <w:rsid w:val="003E1469"/>
    <w:rsid w:val="003E6352"/>
    <w:rsid w:val="003F1842"/>
    <w:rsid w:val="003F39D0"/>
    <w:rsid w:val="003F3CC7"/>
    <w:rsid w:val="0040523A"/>
    <w:rsid w:val="0042140B"/>
    <w:rsid w:val="004224DC"/>
    <w:rsid w:val="00436738"/>
    <w:rsid w:val="004467E1"/>
    <w:rsid w:val="00457E19"/>
    <w:rsid w:val="00463F3E"/>
    <w:rsid w:val="00470FFD"/>
    <w:rsid w:val="004717FC"/>
    <w:rsid w:val="00473317"/>
    <w:rsid w:val="0047550B"/>
    <w:rsid w:val="00483481"/>
    <w:rsid w:val="004A340E"/>
    <w:rsid w:val="004A45DB"/>
    <w:rsid w:val="004A748C"/>
    <w:rsid w:val="004B266D"/>
    <w:rsid w:val="004C122C"/>
    <w:rsid w:val="004C7446"/>
    <w:rsid w:val="004D26B6"/>
    <w:rsid w:val="004E1D6C"/>
    <w:rsid w:val="004E2EAC"/>
    <w:rsid w:val="004F7D04"/>
    <w:rsid w:val="00502599"/>
    <w:rsid w:val="00505F54"/>
    <w:rsid w:val="005067CF"/>
    <w:rsid w:val="005102B7"/>
    <w:rsid w:val="005125B5"/>
    <w:rsid w:val="005258F5"/>
    <w:rsid w:val="00526218"/>
    <w:rsid w:val="00534636"/>
    <w:rsid w:val="00536096"/>
    <w:rsid w:val="00544FC0"/>
    <w:rsid w:val="00561C31"/>
    <w:rsid w:val="005825A3"/>
    <w:rsid w:val="00586ABD"/>
    <w:rsid w:val="005C0C14"/>
    <w:rsid w:val="005C2145"/>
    <w:rsid w:val="005C48C8"/>
    <w:rsid w:val="005D49B3"/>
    <w:rsid w:val="005E0ED2"/>
    <w:rsid w:val="005E5FCE"/>
    <w:rsid w:val="005F30CC"/>
    <w:rsid w:val="00604204"/>
    <w:rsid w:val="00605A59"/>
    <w:rsid w:val="00610990"/>
    <w:rsid w:val="00614851"/>
    <w:rsid w:val="00630412"/>
    <w:rsid w:val="00634150"/>
    <w:rsid w:val="0063753F"/>
    <w:rsid w:val="006535BD"/>
    <w:rsid w:val="00660150"/>
    <w:rsid w:val="00675C31"/>
    <w:rsid w:val="00681A9E"/>
    <w:rsid w:val="00687471"/>
    <w:rsid w:val="006919D7"/>
    <w:rsid w:val="006979BF"/>
    <w:rsid w:val="006B4CA7"/>
    <w:rsid w:val="006B739E"/>
    <w:rsid w:val="006C68AE"/>
    <w:rsid w:val="006D6F31"/>
    <w:rsid w:val="006D7812"/>
    <w:rsid w:val="006D7B8B"/>
    <w:rsid w:val="006E3DE2"/>
    <w:rsid w:val="00703F64"/>
    <w:rsid w:val="00705E37"/>
    <w:rsid w:val="00707A98"/>
    <w:rsid w:val="00712BD9"/>
    <w:rsid w:val="00712EEE"/>
    <w:rsid w:val="00724127"/>
    <w:rsid w:val="00727744"/>
    <w:rsid w:val="007333B4"/>
    <w:rsid w:val="00740A81"/>
    <w:rsid w:val="0074399A"/>
    <w:rsid w:val="007527EE"/>
    <w:rsid w:val="00753BE3"/>
    <w:rsid w:val="00766944"/>
    <w:rsid w:val="00772BD6"/>
    <w:rsid w:val="007B3F7D"/>
    <w:rsid w:val="007C3DEE"/>
    <w:rsid w:val="007E382D"/>
    <w:rsid w:val="007E4727"/>
    <w:rsid w:val="007F304E"/>
    <w:rsid w:val="00806106"/>
    <w:rsid w:val="008066A5"/>
    <w:rsid w:val="00834D72"/>
    <w:rsid w:val="00874500"/>
    <w:rsid w:val="00884C62"/>
    <w:rsid w:val="008872F1"/>
    <w:rsid w:val="008B18FC"/>
    <w:rsid w:val="008B4AB3"/>
    <w:rsid w:val="008C5744"/>
    <w:rsid w:val="008E79D0"/>
    <w:rsid w:val="008F7837"/>
    <w:rsid w:val="009108E7"/>
    <w:rsid w:val="00935D99"/>
    <w:rsid w:val="00944BBA"/>
    <w:rsid w:val="00950BDD"/>
    <w:rsid w:val="009527B4"/>
    <w:rsid w:val="009610ED"/>
    <w:rsid w:val="00980E9A"/>
    <w:rsid w:val="00982B81"/>
    <w:rsid w:val="00982CE4"/>
    <w:rsid w:val="009862EB"/>
    <w:rsid w:val="00991583"/>
    <w:rsid w:val="00991CEC"/>
    <w:rsid w:val="00993B07"/>
    <w:rsid w:val="009A0B3E"/>
    <w:rsid w:val="009A40C9"/>
    <w:rsid w:val="009A5BFA"/>
    <w:rsid w:val="009C297C"/>
    <w:rsid w:val="009F07D1"/>
    <w:rsid w:val="009F4F44"/>
    <w:rsid w:val="009F500F"/>
    <w:rsid w:val="00A23FB9"/>
    <w:rsid w:val="00A24E8B"/>
    <w:rsid w:val="00A320EB"/>
    <w:rsid w:val="00A429E1"/>
    <w:rsid w:val="00A4587F"/>
    <w:rsid w:val="00A46454"/>
    <w:rsid w:val="00A53707"/>
    <w:rsid w:val="00A563CB"/>
    <w:rsid w:val="00A60AF0"/>
    <w:rsid w:val="00A62ACA"/>
    <w:rsid w:val="00A711E5"/>
    <w:rsid w:val="00A71391"/>
    <w:rsid w:val="00A8002D"/>
    <w:rsid w:val="00A9176C"/>
    <w:rsid w:val="00A927E8"/>
    <w:rsid w:val="00A929D7"/>
    <w:rsid w:val="00A952B5"/>
    <w:rsid w:val="00AA462D"/>
    <w:rsid w:val="00AA5750"/>
    <w:rsid w:val="00AA5E40"/>
    <w:rsid w:val="00AB3973"/>
    <w:rsid w:val="00AB4BDC"/>
    <w:rsid w:val="00AB744E"/>
    <w:rsid w:val="00AC1E7A"/>
    <w:rsid w:val="00AC3006"/>
    <w:rsid w:val="00AE71C2"/>
    <w:rsid w:val="00AF700B"/>
    <w:rsid w:val="00B02B3A"/>
    <w:rsid w:val="00B0382A"/>
    <w:rsid w:val="00B06C91"/>
    <w:rsid w:val="00B1723C"/>
    <w:rsid w:val="00B24E4A"/>
    <w:rsid w:val="00B279D5"/>
    <w:rsid w:val="00B31051"/>
    <w:rsid w:val="00B321FD"/>
    <w:rsid w:val="00B322C4"/>
    <w:rsid w:val="00B3464D"/>
    <w:rsid w:val="00B43C5A"/>
    <w:rsid w:val="00B46653"/>
    <w:rsid w:val="00B51ACD"/>
    <w:rsid w:val="00B55059"/>
    <w:rsid w:val="00B65497"/>
    <w:rsid w:val="00B65847"/>
    <w:rsid w:val="00B775B2"/>
    <w:rsid w:val="00B85F3B"/>
    <w:rsid w:val="00B91AAC"/>
    <w:rsid w:val="00BA7B74"/>
    <w:rsid w:val="00BB0296"/>
    <w:rsid w:val="00BB6E66"/>
    <w:rsid w:val="00BC2350"/>
    <w:rsid w:val="00BC66A6"/>
    <w:rsid w:val="00BD3E69"/>
    <w:rsid w:val="00BE0E58"/>
    <w:rsid w:val="00BE5CEC"/>
    <w:rsid w:val="00BE6889"/>
    <w:rsid w:val="00BF5B3D"/>
    <w:rsid w:val="00C04E6C"/>
    <w:rsid w:val="00C07934"/>
    <w:rsid w:val="00C07A38"/>
    <w:rsid w:val="00C210E1"/>
    <w:rsid w:val="00C25447"/>
    <w:rsid w:val="00C33D1E"/>
    <w:rsid w:val="00C35B7B"/>
    <w:rsid w:val="00C426B7"/>
    <w:rsid w:val="00C51C18"/>
    <w:rsid w:val="00C5463C"/>
    <w:rsid w:val="00C63E49"/>
    <w:rsid w:val="00C649CA"/>
    <w:rsid w:val="00C70808"/>
    <w:rsid w:val="00C75424"/>
    <w:rsid w:val="00C7568A"/>
    <w:rsid w:val="00CA282D"/>
    <w:rsid w:val="00CA71BA"/>
    <w:rsid w:val="00CB5239"/>
    <w:rsid w:val="00CB61B2"/>
    <w:rsid w:val="00CC0B7B"/>
    <w:rsid w:val="00CD56E5"/>
    <w:rsid w:val="00CD70D2"/>
    <w:rsid w:val="00CE4C1C"/>
    <w:rsid w:val="00CE5991"/>
    <w:rsid w:val="00D045A9"/>
    <w:rsid w:val="00D23D0A"/>
    <w:rsid w:val="00D242E1"/>
    <w:rsid w:val="00D341AA"/>
    <w:rsid w:val="00D354D0"/>
    <w:rsid w:val="00D457C5"/>
    <w:rsid w:val="00D50ADF"/>
    <w:rsid w:val="00D62E1D"/>
    <w:rsid w:val="00D63E6C"/>
    <w:rsid w:val="00D64623"/>
    <w:rsid w:val="00D7563C"/>
    <w:rsid w:val="00D812A7"/>
    <w:rsid w:val="00D8225F"/>
    <w:rsid w:val="00D8402F"/>
    <w:rsid w:val="00DA6D56"/>
    <w:rsid w:val="00DB167D"/>
    <w:rsid w:val="00DB5BF5"/>
    <w:rsid w:val="00DB7FB7"/>
    <w:rsid w:val="00DC35CF"/>
    <w:rsid w:val="00DD31E7"/>
    <w:rsid w:val="00DE4961"/>
    <w:rsid w:val="00DE64DD"/>
    <w:rsid w:val="00E03E17"/>
    <w:rsid w:val="00E048ED"/>
    <w:rsid w:val="00E21954"/>
    <w:rsid w:val="00E374DC"/>
    <w:rsid w:val="00E412F5"/>
    <w:rsid w:val="00E47A5C"/>
    <w:rsid w:val="00E73F43"/>
    <w:rsid w:val="00E864F6"/>
    <w:rsid w:val="00E94559"/>
    <w:rsid w:val="00EA1A18"/>
    <w:rsid w:val="00EA3ADF"/>
    <w:rsid w:val="00EB6A37"/>
    <w:rsid w:val="00ED1B35"/>
    <w:rsid w:val="00ED52A3"/>
    <w:rsid w:val="00EF2F94"/>
    <w:rsid w:val="00EF6A28"/>
    <w:rsid w:val="00F03CF7"/>
    <w:rsid w:val="00F14990"/>
    <w:rsid w:val="00F21088"/>
    <w:rsid w:val="00F2337E"/>
    <w:rsid w:val="00F37B39"/>
    <w:rsid w:val="00F4600D"/>
    <w:rsid w:val="00F47804"/>
    <w:rsid w:val="00F5099E"/>
    <w:rsid w:val="00F55536"/>
    <w:rsid w:val="00F55656"/>
    <w:rsid w:val="00F63536"/>
    <w:rsid w:val="00F66A1C"/>
    <w:rsid w:val="00F7602D"/>
    <w:rsid w:val="00F823A3"/>
    <w:rsid w:val="00F83DE1"/>
    <w:rsid w:val="00F92B91"/>
    <w:rsid w:val="00F92EB1"/>
    <w:rsid w:val="00FB23A3"/>
    <w:rsid w:val="00FB6449"/>
    <w:rsid w:val="00FC064E"/>
    <w:rsid w:val="00FC3A89"/>
    <w:rsid w:val="00FC7DC9"/>
    <w:rsid w:val="00FD01BC"/>
    <w:rsid w:val="00FD7E9A"/>
    <w:rsid w:val="00FE6CA7"/>
    <w:rsid w:val="00FF0103"/>
    <w:rsid w:val="00FF0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7D6F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2C4"/>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B322C4"/>
    <w:rPr>
      <w:color w:val="0000FF"/>
      <w:u w:val="single"/>
    </w:rPr>
  </w:style>
  <w:style w:type="paragraph" w:styleId="a4">
    <w:name w:val="header"/>
    <w:basedOn w:val="a"/>
    <w:semiHidden/>
    <w:rsid w:val="00B322C4"/>
    <w:pPr>
      <w:tabs>
        <w:tab w:val="center" w:pos="4252"/>
        <w:tab w:val="right" w:pos="8504"/>
      </w:tabs>
      <w:snapToGrid w:val="0"/>
    </w:pPr>
  </w:style>
  <w:style w:type="character" w:customStyle="1" w:styleId="Char2">
    <w:name w:val="Char2"/>
    <w:rsid w:val="00B322C4"/>
    <w:rPr>
      <w:kern w:val="2"/>
      <w:sz w:val="21"/>
      <w:szCs w:val="24"/>
    </w:rPr>
  </w:style>
  <w:style w:type="paragraph" w:styleId="a5">
    <w:name w:val="footer"/>
    <w:basedOn w:val="a"/>
    <w:semiHidden/>
    <w:rsid w:val="00B322C4"/>
    <w:pPr>
      <w:tabs>
        <w:tab w:val="center" w:pos="4252"/>
        <w:tab w:val="right" w:pos="8504"/>
      </w:tabs>
      <w:snapToGrid w:val="0"/>
    </w:pPr>
  </w:style>
  <w:style w:type="character" w:customStyle="1" w:styleId="Char1">
    <w:name w:val="Char1"/>
    <w:rsid w:val="00B322C4"/>
    <w:rPr>
      <w:kern w:val="2"/>
      <w:sz w:val="21"/>
      <w:szCs w:val="24"/>
    </w:rPr>
  </w:style>
  <w:style w:type="paragraph" w:styleId="a6">
    <w:name w:val="Balloon Text"/>
    <w:basedOn w:val="a"/>
    <w:rsid w:val="00B322C4"/>
    <w:rPr>
      <w:rFonts w:ascii="Arial" w:eastAsia="ＭＳ ゴシック" w:hAnsi="Arial"/>
      <w:sz w:val="18"/>
      <w:szCs w:val="18"/>
    </w:rPr>
  </w:style>
  <w:style w:type="character" w:customStyle="1" w:styleId="Char">
    <w:name w:val="Char"/>
    <w:rsid w:val="00B322C4"/>
    <w:rPr>
      <w:rFonts w:ascii="Arial" w:eastAsia="ＭＳ ゴシック" w:hAnsi="Arial" w:cs="Times New Roman"/>
      <w:kern w:val="2"/>
      <w:sz w:val="18"/>
      <w:szCs w:val="18"/>
    </w:rPr>
  </w:style>
  <w:style w:type="paragraph" w:customStyle="1" w:styleId="E49FBFBF1E744DCFACDA9A96AD6A9522">
    <w:name w:val="E49FBFBF1E744DCFACDA9A96AD6A9522"/>
    <w:rsid w:val="00B322C4"/>
    <w:pPr>
      <w:spacing w:after="200" w:line="276" w:lineRule="auto"/>
    </w:pPr>
    <w:rPr>
      <w:sz w:val="22"/>
      <w:szCs w:val="22"/>
      <w:lang w:eastAsia="en-US"/>
    </w:rPr>
  </w:style>
  <w:style w:type="paragraph" w:styleId="a7">
    <w:name w:val="No Spacing"/>
    <w:qFormat/>
    <w:rsid w:val="00B322C4"/>
    <w:rPr>
      <w:sz w:val="22"/>
      <w:szCs w:val="22"/>
    </w:rPr>
  </w:style>
  <w:style w:type="character" w:customStyle="1" w:styleId="a8">
    <w:name w:val="行間詰め (文字)"/>
    <w:rsid w:val="00B322C4"/>
    <w:rPr>
      <w:sz w:val="22"/>
      <w:szCs w:val="22"/>
      <w:lang w:val="en-US" w:eastAsia="ja-JP" w:bidi="ar-SA"/>
    </w:rPr>
  </w:style>
  <w:style w:type="paragraph" w:styleId="a9">
    <w:name w:val="Note Heading"/>
    <w:basedOn w:val="a"/>
    <w:next w:val="a"/>
    <w:semiHidden/>
    <w:rsid w:val="00B322C4"/>
    <w:pPr>
      <w:jc w:val="center"/>
    </w:pPr>
  </w:style>
  <w:style w:type="paragraph" w:styleId="aa">
    <w:name w:val="Closing"/>
    <w:basedOn w:val="a"/>
    <w:semiHidden/>
    <w:rsid w:val="00B322C4"/>
    <w:pPr>
      <w:jc w:val="right"/>
    </w:pPr>
  </w:style>
  <w:style w:type="paragraph" w:customStyle="1" w:styleId="normaltxt01">
    <w:name w:val="normal txt01"/>
    <w:basedOn w:val="a"/>
    <w:rsid w:val="00B322C4"/>
    <w:rPr>
      <w:rFonts w:ascii="ＭＳ Ｐゴシック" w:eastAsia="ＭＳ Ｐゴシック" w:hAnsi="ＭＳ Ｐゴシック" w:cs="ＭＳ Ｐゴシック"/>
      <w:kern w:val="0"/>
      <w:sz w:val="24"/>
    </w:rPr>
  </w:style>
  <w:style w:type="paragraph" w:styleId="HTML">
    <w:name w:val="HTML Preformatted"/>
    <w:basedOn w:val="a"/>
    <w:uiPriority w:val="99"/>
    <w:unhideWhenUsed/>
    <w:rsid w:val="00B32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kern w:val="0"/>
      <w:sz w:val="24"/>
      <w:lang w:bidi="th-TH"/>
    </w:rPr>
  </w:style>
  <w:style w:type="character" w:customStyle="1" w:styleId="HTML0">
    <w:name w:val="HTML 書式付き (文字)"/>
    <w:uiPriority w:val="99"/>
    <w:rsid w:val="00B322C4"/>
    <w:rPr>
      <w:rFonts w:ascii="ＭＳ ゴシック" w:eastAsia="ＭＳ ゴシック" w:hAnsi="ＭＳ ゴシック" w:cs="ＭＳ ゴシック"/>
      <w:sz w:val="24"/>
      <w:szCs w:val="24"/>
    </w:rPr>
  </w:style>
  <w:style w:type="paragraph" w:customStyle="1" w:styleId="Default">
    <w:name w:val="Default"/>
    <w:rsid w:val="00B322C4"/>
    <w:pPr>
      <w:widowControl w:val="0"/>
      <w:autoSpaceDE w:val="0"/>
      <w:autoSpaceDN w:val="0"/>
      <w:adjustRightInd w:val="0"/>
    </w:pPr>
    <w:rPr>
      <w:rFonts w:ascii="ＭＳ Ｐ明朝" w:eastAsia="ＭＳ Ｐ明朝" w:cs="ＭＳ Ｐ明朝"/>
      <w:color w:val="000000"/>
      <w:sz w:val="24"/>
      <w:szCs w:val="24"/>
      <w:lang w:bidi="th-TH"/>
    </w:rPr>
  </w:style>
  <w:style w:type="paragraph" w:styleId="Web">
    <w:name w:val="Normal (Web)"/>
    <w:basedOn w:val="a"/>
    <w:uiPriority w:val="99"/>
    <w:semiHidden/>
    <w:unhideWhenUsed/>
    <w:rsid w:val="00212B3F"/>
    <w:pPr>
      <w:spacing w:before="100" w:beforeAutospacing="1" w:after="100" w:afterAutospacing="1"/>
    </w:pPr>
    <w:rPr>
      <w:rFonts w:ascii="ＭＳ Ｐゴシック" w:eastAsia="ＭＳ Ｐゴシック" w:hAnsi="ＭＳ Ｐゴシック" w:cs="ＭＳ Ｐゴシック"/>
      <w:kern w:val="0"/>
      <w:sz w:val="24"/>
    </w:rPr>
  </w:style>
  <w:style w:type="character" w:styleId="ab">
    <w:name w:val="Strong"/>
    <w:uiPriority w:val="22"/>
    <w:qFormat/>
    <w:rsid w:val="009F07D1"/>
    <w:rPr>
      <w:b/>
      <w:bCs/>
    </w:rPr>
  </w:style>
  <w:style w:type="character" w:styleId="ac">
    <w:name w:val="FollowedHyperlink"/>
    <w:uiPriority w:val="99"/>
    <w:semiHidden/>
    <w:unhideWhenUsed/>
    <w:rsid w:val="00614851"/>
    <w:rPr>
      <w:color w:val="954F72"/>
      <w:u w:val="single"/>
    </w:rPr>
  </w:style>
  <w:style w:type="paragraph" w:styleId="ad">
    <w:name w:val="Plain Text"/>
    <w:basedOn w:val="a"/>
    <w:link w:val="ae"/>
    <w:uiPriority w:val="99"/>
    <w:unhideWhenUsed/>
    <w:rsid w:val="00982B81"/>
    <w:rPr>
      <w:rFonts w:ascii="ＭＳ ゴシック" w:eastAsia="ＭＳ ゴシック" w:hAnsi="Courier New" w:cs="Courier New"/>
      <w:sz w:val="20"/>
      <w:szCs w:val="21"/>
    </w:rPr>
  </w:style>
  <w:style w:type="character" w:customStyle="1" w:styleId="ae">
    <w:name w:val="書式なし (文字)"/>
    <w:basedOn w:val="a0"/>
    <w:link w:val="ad"/>
    <w:uiPriority w:val="99"/>
    <w:rsid w:val="00982B81"/>
    <w:rPr>
      <w:rFonts w:ascii="ＭＳ ゴシック" w:eastAsia="ＭＳ ゴシック" w:hAnsi="Courier New" w:cs="Courier New"/>
      <w:kern w:val="2"/>
      <w:szCs w:val="21"/>
    </w:rPr>
  </w:style>
  <w:style w:type="character" w:customStyle="1" w:styleId="apple-converted-space">
    <w:name w:val="apple-converted-space"/>
    <w:basedOn w:val="a0"/>
    <w:rsid w:val="00982B81"/>
  </w:style>
  <w:style w:type="paragraph" w:customStyle="1" w:styleId="Publishwithline">
    <w:name w:val="Publish with line"/>
    <w:semiHidden/>
    <w:qFormat/>
    <w:rsid w:val="00F21088"/>
    <w:rPr>
      <w:rFonts w:asciiTheme="majorHAnsi" w:eastAsiaTheme="majorEastAsia" w:hAnsiTheme="majorHAnsi" w:cstheme="majorBidi"/>
      <w:b/>
      <w:bCs/>
      <w:color w:val="262626"/>
      <w:sz w:val="32"/>
      <w:szCs w:val="38"/>
    </w:rPr>
  </w:style>
  <w:style w:type="paragraph" w:customStyle="1" w:styleId="PadderBetweenControlandBody">
    <w:name w:val="Padder Between Control and Body"/>
    <w:basedOn w:val="a"/>
    <w:next w:val="a"/>
    <w:semiHidden/>
    <w:rsid w:val="00F21088"/>
    <w:pPr>
      <w:spacing w:after="120"/>
    </w:pPr>
    <w:rPr>
      <w:rFonts w:asciiTheme="minorHAnsi" w:eastAsiaTheme="minorEastAsia" w:hAnsiTheme="minorHAnsi" w:cstheme="minorBidi"/>
      <w:kern w:val="0"/>
      <w:sz w:val="2"/>
      <w:szCs w:val="2"/>
    </w:rPr>
  </w:style>
  <w:style w:type="paragraph" w:customStyle="1" w:styleId="underline">
    <w:name w:val="underline"/>
    <w:semiHidden/>
    <w:rsid w:val="00F21088"/>
    <w:pPr>
      <w:pBdr>
        <w:bottom w:val="single" w:sz="8" w:space="2" w:color="C6C6C6"/>
      </w:pBdr>
    </w:pPr>
    <w:rPr>
      <w:rFonts w:asciiTheme="minorHAnsi" w:eastAsiaTheme="minorEastAsia" w:hAnsiTheme="minorHAnsi" w:cstheme="minorBidi"/>
      <w:sz w:val="2"/>
      <w:szCs w:val="2"/>
    </w:rPr>
  </w:style>
  <w:style w:type="paragraph" w:styleId="af">
    <w:name w:val="List Paragraph"/>
    <w:basedOn w:val="a"/>
    <w:uiPriority w:val="34"/>
    <w:qFormat/>
    <w:rsid w:val="00A952B5"/>
    <w:pPr>
      <w:ind w:leftChars="400" w:left="840"/>
    </w:pPr>
    <w:rPr>
      <w:rFonts w:ascii="Arial" w:eastAsia="ＭＳ Ｐゴシック" w:hAnsi="Arial" w:cs="Arial"/>
      <w:kern w:val="0"/>
      <w:szCs w:val="21"/>
    </w:rPr>
  </w:style>
  <w:style w:type="character" w:styleId="af0">
    <w:name w:val="Emphasis"/>
    <w:basedOn w:val="a0"/>
    <w:uiPriority w:val="20"/>
    <w:qFormat/>
    <w:rsid w:val="002C2775"/>
    <w:rPr>
      <w:i/>
      <w:iCs/>
    </w:rPr>
  </w:style>
  <w:style w:type="character" w:customStyle="1" w:styleId="None">
    <w:name w:val="None"/>
    <w:rsid w:val="004A340E"/>
    <w:rPr>
      <w:lang w:val="ja-JP"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2C4"/>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B322C4"/>
    <w:rPr>
      <w:color w:val="0000FF"/>
      <w:u w:val="single"/>
    </w:rPr>
  </w:style>
  <w:style w:type="paragraph" w:styleId="a4">
    <w:name w:val="header"/>
    <w:basedOn w:val="a"/>
    <w:semiHidden/>
    <w:rsid w:val="00B322C4"/>
    <w:pPr>
      <w:tabs>
        <w:tab w:val="center" w:pos="4252"/>
        <w:tab w:val="right" w:pos="8504"/>
      </w:tabs>
      <w:snapToGrid w:val="0"/>
    </w:pPr>
  </w:style>
  <w:style w:type="character" w:customStyle="1" w:styleId="Char2">
    <w:name w:val="Char2"/>
    <w:rsid w:val="00B322C4"/>
    <w:rPr>
      <w:kern w:val="2"/>
      <w:sz w:val="21"/>
      <w:szCs w:val="24"/>
    </w:rPr>
  </w:style>
  <w:style w:type="paragraph" w:styleId="a5">
    <w:name w:val="footer"/>
    <w:basedOn w:val="a"/>
    <w:semiHidden/>
    <w:rsid w:val="00B322C4"/>
    <w:pPr>
      <w:tabs>
        <w:tab w:val="center" w:pos="4252"/>
        <w:tab w:val="right" w:pos="8504"/>
      </w:tabs>
      <w:snapToGrid w:val="0"/>
    </w:pPr>
  </w:style>
  <w:style w:type="character" w:customStyle="1" w:styleId="Char1">
    <w:name w:val="Char1"/>
    <w:rsid w:val="00B322C4"/>
    <w:rPr>
      <w:kern w:val="2"/>
      <w:sz w:val="21"/>
      <w:szCs w:val="24"/>
    </w:rPr>
  </w:style>
  <w:style w:type="paragraph" w:styleId="a6">
    <w:name w:val="Balloon Text"/>
    <w:basedOn w:val="a"/>
    <w:rsid w:val="00B322C4"/>
    <w:rPr>
      <w:rFonts w:ascii="Arial" w:eastAsia="ＭＳ ゴシック" w:hAnsi="Arial"/>
      <w:sz w:val="18"/>
      <w:szCs w:val="18"/>
    </w:rPr>
  </w:style>
  <w:style w:type="character" w:customStyle="1" w:styleId="Char">
    <w:name w:val="Char"/>
    <w:rsid w:val="00B322C4"/>
    <w:rPr>
      <w:rFonts w:ascii="Arial" w:eastAsia="ＭＳ ゴシック" w:hAnsi="Arial" w:cs="Times New Roman"/>
      <w:kern w:val="2"/>
      <w:sz w:val="18"/>
      <w:szCs w:val="18"/>
    </w:rPr>
  </w:style>
  <w:style w:type="paragraph" w:customStyle="1" w:styleId="E49FBFBF1E744DCFACDA9A96AD6A9522">
    <w:name w:val="E49FBFBF1E744DCFACDA9A96AD6A9522"/>
    <w:rsid w:val="00B322C4"/>
    <w:pPr>
      <w:spacing w:after="200" w:line="276" w:lineRule="auto"/>
    </w:pPr>
    <w:rPr>
      <w:sz w:val="22"/>
      <w:szCs w:val="22"/>
      <w:lang w:eastAsia="en-US"/>
    </w:rPr>
  </w:style>
  <w:style w:type="paragraph" w:styleId="a7">
    <w:name w:val="No Spacing"/>
    <w:qFormat/>
    <w:rsid w:val="00B322C4"/>
    <w:rPr>
      <w:sz w:val="22"/>
      <w:szCs w:val="22"/>
    </w:rPr>
  </w:style>
  <w:style w:type="character" w:customStyle="1" w:styleId="a8">
    <w:name w:val="行間詰め (文字)"/>
    <w:rsid w:val="00B322C4"/>
    <w:rPr>
      <w:sz w:val="22"/>
      <w:szCs w:val="22"/>
      <w:lang w:val="en-US" w:eastAsia="ja-JP" w:bidi="ar-SA"/>
    </w:rPr>
  </w:style>
  <w:style w:type="paragraph" w:styleId="a9">
    <w:name w:val="Note Heading"/>
    <w:basedOn w:val="a"/>
    <w:next w:val="a"/>
    <w:semiHidden/>
    <w:rsid w:val="00B322C4"/>
    <w:pPr>
      <w:jc w:val="center"/>
    </w:pPr>
  </w:style>
  <w:style w:type="paragraph" w:styleId="aa">
    <w:name w:val="Closing"/>
    <w:basedOn w:val="a"/>
    <w:semiHidden/>
    <w:rsid w:val="00B322C4"/>
    <w:pPr>
      <w:jc w:val="right"/>
    </w:pPr>
  </w:style>
  <w:style w:type="paragraph" w:customStyle="1" w:styleId="normaltxt01">
    <w:name w:val="normal txt01"/>
    <w:basedOn w:val="a"/>
    <w:rsid w:val="00B322C4"/>
    <w:rPr>
      <w:rFonts w:ascii="ＭＳ Ｐゴシック" w:eastAsia="ＭＳ Ｐゴシック" w:hAnsi="ＭＳ Ｐゴシック" w:cs="ＭＳ Ｐゴシック"/>
      <w:kern w:val="0"/>
      <w:sz w:val="24"/>
    </w:rPr>
  </w:style>
  <w:style w:type="paragraph" w:styleId="HTML">
    <w:name w:val="HTML Preformatted"/>
    <w:basedOn w:val="a"/>
    <w:uiPriority w:val="99"/>
    <w:unhideWhenUsed/>
    <w:rsid w:val="00B32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kern w:val="0"/>
      <w:sz w:val="24"/>
      <w:lang w:bidi="th-TH"/>
    </w:rPr>
  </w:style>
  <w:style w:type="character" w:customStyle="1" w:styleId="HTML0">
    <w:name w:val="HTML 書式付き (文字)"/>
    <w:uiPriority w:val="99"/>
    <w:rsid w:val="00B322C4"/>
    <w:rPr>
      <w:rFonts w:ascii="ＭＳ ゴシック" w:eastAsia="ＭＳ ゴシック" w:hAnsi="ＭＳ ゴシック" w:cs="ＭＳ ゴシック"/>
      <w:sz w:val="24"/>
      <w:szCs w:val="24"/>
    </w:rPr>
  </w:style>
  <w:style w:type="paragraph" w:customStyle="1" w:styleId="Default">
    <w:name w:val="Default"/>
    <w:rsid w:val="00B322C4"/>
    <w:pPr>
      <w:widowControl w:val="0"/>
      <w:autoSpaceDE w:val="0"/>
      <w:autoSpaceDN w:val="0"/>
      <w:adjustRightInd w:val="0"/>
    </w:pPr>
    <w:rPr>
      <w:rFonts w:ascii="ＭＳ Ｐ明朝" w:eastAsia="ＭＳ Ｐ明朝" w:cs="ＭＳ Ｐ明朝"/>
      <w:color w:val="000000"/>
      <w:sz w:val="24"/>
      <w:szCs w:val="24"/>
      <w:lang w:bidi="th-TH"/>
    </w:rPr>
  </w:style>
  <w:style w:type="paragraph" w:styleId="Web">
    <w:name w:val="Normal (Web)"/>
    <w:basedOn w:val="a"/>
    <w:uiPriority w:val="99"/>
    <w:semiHidden/>
    <w:unhideWhenUsed/>
    <w:rsid w:val="00212B3F"/>
    <w:pPr>
      <w:spacing w:before="100" w:beforeAutospacing="1" w:after="100" w:afterAutospacing="1"/>
    </w:pPr>
    <w:rPr>
      <w:rFonts w:ascii="ＭＳ Ｐゴシック" w:eastAsia="ＭＳ Ｐゴシック" w:hAnsi="ＭＳ Ｐゴシック" w:cs="ＭＳ Ｐゴシック"/>
      <w:kern w:val="0"/>
      <w:sz w:val="24"/>
    </w:rPr>
  </w:style>
  <w:style w:type="character" w:styleId="ab">
    <w:name w:val="Strong"/>
    <w:uiPriority w:val="22"/>
    <w:qFormat/>
    <w:rsid w:val="009F07D1"/>
    <w:rPr>
      <w:b/>
      <w:bCs/>
    </w:rPr>
  </w:style>
  <w:style w:type="character" w:styleId="ac">
    <w:name w:val="FollowedHyperlink"/>
    <w:uiPriority w:val="99"/>
    <w:semiHidden/>
    <w:unhideWhenUsed/>
    <w:rsid w:val="00614851"/>
    <w:rPr>
      <w:color w:val="954F72"/>
      <w:u w:val="single"/>
    </w:rPr>
  </w:style>
  <w:style w:type="paragraph" w:styleId="ad">
    <w:name w:val="Plain Text"/>
    <w:basedOn w:val="a"/>
    <w:link w:val="ae"/>
    <w:uiPriority w:val="99"/>
    <w:unhideWhenUsed/>
    <w:rsid w:val="00982B81"/>
    <w:rPr>
      <w:rFonts w:ascii="ＭＳ ゴシック" w:eastAsia="ＭＳ ゴシック" w:hAnsi="Courier New" w:cs="Courier New"/>
      <w:sz w:val="20"/>
      <w:szCs w:val="21"/>
    </w:rPr>
  </w:style>
  <w:style w:type="character" w:customStyle="1" w:styleId="ae">
    <w:name w:val="書式なし (文字)"/>
    <w:basedOn w:val="a0"/>
    <w:link w:val="ad"/>
    <w:uiPriority w:val="99"/>
    <w:rsid w:val="00982B81"/>
    <w:rPr>
      <w:rFonts w:ascii="ＭＳ ゴシック" w:eastAsia="ＭＳ ゴシック" w:hAnsi="Courier New" w:cs="Courier New"/>
      <w:kern w:val="2"/>
      <w:szCs w:val="21"/>
    </w:rPr>
  </w:style>
  <w:style w:type="character" w:customStyle="1" w:styleId="apple-converted-space">
    <w:name w:val="apple-converted-space"/>
    <w:basedOn w:val="a0"/>
    <w:rsid w:val="00982B81"/>
  </w:style>
  <w:style w:type="paragraph" w:customStyle="1" w:styleId="Publishwithline">
    <w:name w:val="Publish with line"/>
    <w:semiHidden/>
    <w:qFormat/>
    <w:rsid w:val="00F21088"/>
    <w:rPr>
      <w:rFonts w:asciiTheme="majorHAnsi" w:eastAsiaTheme="majorEastAsia" w:hAnsiTheme="majorHAnsi" w:cstheme="majorBidi"/>
      <w:b/>
      <w:bCs/>
      <w:color w:val="262626"/>
      <w:sz w:val="32"/>
      <w:szCs w:val="38"/>
    </w:rPr>
  </w:style>
  <w:style w:type="paragraph" w:customStyle="1" w:styleId="PadderBetweenControlandBody">
    <w:name w:val="Padder Between Control and Body"/>
    <w:basedOn w:val="a"/>
    <w:next w:val="a"/>
    <w:semiHidden/>
    <w:rsid w:val="00F21088"/>
    <w:pPr>
      <w:spacing w:after="120"/>
    </w:pPr>
    <w:rPr>
      <w:rFonts w:asciiTheme="minorHAnsi" w:eastAsiaTheme="minorEastAsia" w:hAnsiTheme="minorHAnsi" w:cstheme="minorBidi"/>
      <w:kern w:val="0"/>
      <w:sz w:val="2"/>
      <w:szCs w:val="2"/>
    </w:rPr>
  </w:style>
  <w:style w:type="paragraph" w:customStyle="1" w:styleId="underline">
    <w:name w:val="underline"/>
    <w:semiHidden/>
    <w:rsid w:val="00F21088"/>
    <w:pPr>
      <w:pBdr>
        <w:bottom w:val="single" w:sz="8" w:space="2" w:color="C6C6C6"/>
      </w:pBdr>
    </w:pPr>
    <w:rPr>
      <w:rFonts w:asciiTheme="minorHAnsi" w:eastAsiaTheme="minorEastAsia" w:hAnsiTheme="minorHAnsi" w:cstheme="minorBidi"/>
      <w:sz w:val="2"/>
      <w:szCs w:val="2"/>
    </w:rPr>
  </w:style>
  <w:style w:type="paragraph" w:styleId="af">
    <w:name w:val="List Paragraph"/>
    <w:basedOn w:val="a"/>
    <w:uiPriority w:val="34"/>
    <w:qFormat/>
    <w:rsid w:val="00A952B5"/>
    <w:pPr>
      <w:ind w:leftChars="400" w:left="840"/>
    </w:pPr>
    <w:rPr>
      <w:rFonts w:ascii="Arial" w:eastAsia="ＭＳ Ｐゴシック" w:hAnsi="Arial" w:cs="Arial"/>
      <w:kern w:val="0"/>
      <w:szCs w:val="21"/>
    </w:rPr>
  </w:style>
  <w:style w:type="character" w:styleId="af0">
    <w:name w:val="Emphasis"/>
    <w:basedOn w:val="a0"/>
    <w:uiPriority w:val="20"/>
    <w:qFormat/>
    <w:rsid w:val="002C2775"/>
    <w:rPr>
      <w:i/>
      <w:iCs/>
    </w:rPr>
  </w:style>
  <w:style w:type="character" w:customStyle="1" w:styleId="None">
    <w:name w:val="None"/>
    <w:rsid w:val="004A340E"/>
    <w:rPr>
      <w:lang w:val="ja-JP"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3237">
      <w:bodyDiv w:val="1"/>
      <w:marLeft w:val="0"/>
      <w:marRight w:val="0"/>
      <w:marTop w:val="0"/>
      <w:marBottom w:val="0"/>
      <w:divBdr>
        <w:top w:val="none" w:sz="0" w:space="0" w:color="auto"/>
        <w:left w:val="none" w:sz="0" w:space="0" w:color="auto"/>
        <w:bottom w:val="none" w:sz="0" w:space="0" w:color="auto"/>
        <w:right w:val="none" w:sz="0" w:space="0" w:color="auto"/>
      </w:divBdr>
    </w:div>
    <w:div w:id="31657967">
      <w:bodyDiv w:val="1"/>
      <w:marLeft w:val="0"/>
      <w:marRight w:val="0"/>
      <w:marTop w:val="0"/>
      <w:marBottom w:val="0"/>
      <w:divBdr>
        <w:top w:val="none" w:sz="0" w:space="0" w:color="auto"/>
        <w:left w:val="none" w:sz="0" w:space="0" w:color="auto"/>
        <w:bottom w:val="none" w:sz="0" w:space="0" w:color="auto"/>
        <w:right w:val="none" w:sz="0" w:space="0" w:color="auto"/>
      </w:divBdr>
    </w:div>
    <w:div w:id="100073520">
      <w:bodyDiv w:val="1"/>
      <w:marLeft w:val="0"/>
      <w:marRight w:val="0"/>
      <w:marTop w:val="0"/>
      <w:marBottom w:val="0"/>
      <w:divBdr>
        <w:top w:val="none" w:sz="0" w:space="0" w:color="auto"/>
        <w:left w:val="none" w:sz="0" w:space="0" w:color="auto"/>
        <w:bottom w:val="none" w:sz="0" w:space="0" w:color="auto"/>
        <w:right w:val="none" w:sz="0" w:space="0" w:color="auto"/>
      </w:divBdr>
    </w:div>
    <w:div w:id="100345802">
      <w:bodyDiv w:val="1"/>
      <w:marLeft w:val="0"/>
      <w:marRight w:val="0"/>
      <w:marTop w:val="0"/>
      <w:marBottom w:val="0"/>
      <w:divBdr>
        <w:top w:val="none" w:sz="0" w:space="0" w:color="auto"/>
        <w:left w:val="none" w:sz="0" w:space="0" w:color="auto"/>
        <w:bottom w:val="none" w:sz="0" w:space="0" w:color="auto"/>
        <w:right w:val="none" w:sz="0" w:space="0" w:color="auto"/>
      </w:divBdr>
    </w:div>
    <w:div w:id="106314966">
      <w:bodyDiv w:val="1"/>
      <w:marLeft w:val="0"/>
      <w:marRight w:val="0"/>
      <w:marTop w:val="0"/>
      <w:marBottom w:val="0"/>
      <w:divBdr>
        <w:top w:val="none" w:sz="0" w:space="0" w:color="auto"/>
        <w:left w:val="none" w:sz="0" w:space="0" w:color="auto"/>
        <w:bottom w:val="none" w:sz="0" w:space="0" w:color="auto"/>
        <w:right w:val="none" w:sz="0" w:space="0" w:color="auto"/>
      </w:divBdr>
    </w:div>
    <w:div w:id="146557109">
      <w:bodyDiv w:val="1"/>
      <w:marLeft w:val="0"/>
      <w:marRight w:val="0"/>
      <w:marTop w:val="0"/>
      <w:marBottom w:val="0"/>
      <w:divBdr>
        <w:top w:val="none" w:sz="0" w:space="0" w:color="auto"/>
        <w:left w:val="none" w:sz="0" w:space="0" w:color="auto"/>
        <w:bottom w:val="none" w:sz="0" w:space="0" w:color="auto"/>
        <w:right w:val="none" w:sz="0" w:space="0" w:color="auto"/>
      </w:divBdr>
    </w:div>
    <w:div w:id="398284842">
      <w:bodyDiv w:val="1"/>
      <w:marLeft w:val="0"/>
      <w:marRight w:val="0"/>
      <w:marTop w:val="0"/>
      <w:marBottom w:val="0"/>
      <w:divBdr>
        <w:top w:val="none" w:sz="0" w:space="0" w:color="auto"/>
        <w:left w:val="none" w:sz="0" w:space="0" w:color="auto"/>
        <w:bottom w:val="none" w:sz="0" w:space="0" w:color="auto"/>
        <w:right w:val="none" w:sz="0" w:space="0" w:color="auto"/>
      </w:divBdr>
    </w:div>
    <w:div w:id="411660261">
      <w:bodyDiv w:val="1"/>
      <w:marLeft w:val="0"/>
      <w:marRight w:val="0"/>
      <w:marTop w:val="0"/>
      <w:marBottom w:val="0"/>
      <w:divBdr>
        <w:top w:val="none" w:sz="0" w:space="0" w:color="auto"/>
        <w:left w:val="none" w:sz="0" w:space="0" w:color="auto"/>
        <w:bottom w:val="none" w:sz="0" w:space="0" w:color="auto"/>
        <w:right w:val="none" w:sz="0" w:space="0" w:color="auto"/>
      </w:divBdr>
    </w:div>
    <w:div w:id="432939712">
      <w:bodyDiv w:val="1"/>
      <w:marLeft w:val="0"/>
      <w:marRight w:val="0"/>
      <w:marTop w:val="0"/>
      <w:marBottom w:val="0"/>
      <w:divBdr>
        <w:top w:val="none" w:sz="0" w:space="0" w:color="auto"/>
        <w:left w:val="none" w:sz="0" w:space="0" w:color="auto"/>
        <w:bottom w:val="none" w:sz="0" w:space="0" w:color="auto"/>
        <w:right w:val="none" w:sz="0" w:space="0" w:color="auto"/>
      </w:divBdr>
    </w:div>
    <w:div w:id="446125693">
      <w:bodyDiv w:val="1"/>
      <w:marLeft w:val="0"/>
      <w:marRight w:val="0"/>
      <w:marTop w:val="0"/>
      <w:marBottom w:val="0"/>
      <w:divBdr>
        <w:top w:val="none" w:sz="0" w:space="0" w:color="auto"/>
        <w:left w:val="none" w:sz="0" w:space="0" w:color="auto"/>
        <w:bottom w:val="none" w:sz="0" w:space="0" w:color="auto"/>
        <w:right w:val="none" w:sz="0" w:space="0" w:color="auto"/>
      </w:divBdr>
    </w:div>
    <w:div w:id="543912764">
      <w:bodyDiv w:val="1"/>
      <w:marLeft w:val="0"/>
      <w:marRight w:val="0"/>
      <w:marTop w:val="0"/>
      <w:marBottom w:val="0"/>
      <w:divBdr>
        <w:top w:val="none" w:sz="0" w:space="0" w:color="auto"/>
        <w:left w:val="none" w:sz="0" w:space="0" w:color="auto"/>
        <w:bottom w:val="none" w:sz="0" w:space="0" w:color="auto"/>
        <w:right w:val="none" w:sz="0" w:space="0" w:color="auto"/>
      </w:divBdr>
    </w:div>
    <w:div w:id="546840433">
      <w:bodyDiv w:val="1"/>
      <w:marLeft w:val="0"/>
      <w:marRight w:val="0"/>
      <w:marTop w:val="0"/>
      <w:marBottom w:val="0"/>
      <w:divBdr>
        <w:top w:val="none" w:sz="0" w:space="0" w:color="auto"/>
        <w:left w:val="none" w:sz="0" w:space="0" w:color="auto"/>
        <w:bottom w:val="none" w:sz="0" w:space="0" w:color="auto"/>
        <w:right w:val="none" w:sz="0" w:space="0" w:color="auto"/>
      </w:divBdr>
      <w:divsChild>
        <w:div w:id="1850021130">
          <w:marLeft w:val="0"/>
          <w:marRight w:val="0"/>
          <w:marTop w:val="0"/>
          <w:marBottom w:val="0"/>
          <w:divBdr>
            <w:top w:val="none" w:sz="0" w:space="0" w:color="auto"/>
            <w:left w:val="none" w:sz="0" w:space="0" w:color="auto"/>
            <w:bottom w:val="none" w:sz="0" w:space="0" w:color="auto"/>
            <w:right w:val="none" w:sz="0" w:space="0" w:color="auto"/>
          </w:divBdr>
          <w:divsChild>
            <w:div w:id="548882513">
              <w:marLeft w:val="0"/>
              <w:marRight w:val="0"/>
              <w:marTop w:val="0"/>
              <w:marBottom w:val="0"/>
              <w:divBdr>
                <w:top w:val="none" w:sz="0" w:space="0" w:color="auto"/>
                <w:left w:val="none" w:sz="0" w:space="0" w:color="auto"/>
                <w:bottom w:val="none" w:sz="0" w:space="0" w:color="auto"/>
                <w:right w:val="none" w:sz="0" w:space="0" w:color="auto"/>
              </w:divBdr>
              <w:divsChild>
                <w:div w:id="701899672">
                  <w:marLeft w:val="0"/>
                  <w:marRight w:val="0"/>
                  <w:marTop w:val="0"/>
                  <w:marBottom w:val="0"/>
                  <w:divBdr>
                    <w:top w:val="none" w:sz="0" w:space="0" w:color="auto"/>
                    <w:left w:val="none" w:sz="0" w:space="0" w:color="auto"/>
                    <w:bottom w:val="none" w:sz="0" w:space="0" w:color="auto"/>
                    <w:right w:val="none" w:sz="0" w:space="0" w:color="auto"/>
                  </w:divBdr>
                  <w:divsChild>
                    <w:div w:id="21825918">
                      <w:marLeft w:val="0"/>
                      <w:marRight w:val="0"/>
                      <w:marTop w:val="0"/>
                      <w:marBottom w:val="0"/>
                      <w:divBdr>
                        <w:top w:val="none" w:sz="0" w:space="0" w:color="auto"/>
                        <w:left w:val="none" w:sz="0" w:space="0" w:color="auto"/>
                        <w:bottom w:val="none" w:sz="0" w:space="0" w:color="auto"/>
                        <w:right w:val="none" w:sz="0" w:space="0" w:color="auto"/>
                      </w:divBdr>
                      <w:divsChild>
                        <w:div w:id="1330668981">
                          <w:marLeft w:val="0"/>
                          <w:marRight w:val="0"/>
                          <w:marTop w:val="0"/>
                          <w:marBottom w:val="0"/>
                          <w:divBdr>
                            <w:top w:val="none" w:sz="0" w:space="0" w:color="auto"/>
                            <w:left w:val="none" w:sz="0" w:space="0" w:color="auto"/>
                            <w:bottom w:val="none" w:sz="0" w:space="0" w:color="auto"/>
                            <w:right w:val="none" w:sz="0" w:space="0" w:color="auto"/>
                          </w:divBdr>
                          <w:divsChild>
                            <w:div w:id="519053777">
                              <w:marLeft w:val="0"/>
                              <w:marRight w:val="0"/>
                              <w:marTop w:val="0"/>
                              <w:marBottom w:val="0"/>
                              <w:divBdr>
                                <w:top w:val="none" w:sz="0" w:space="0" w:color="auto"/>
                                <w:left w:val="none" w:sz="0" w:space="0" w:color="auto"/>
                                <w:bottom w:val="none" w:sz="0" w:space="0" w:color="auto"/>
                                <w:right w:val="none" w:sz="0" w:space="0" w:color="auto"/>
                              </w:divBdr>
                              <w:divsChild>
                                <w:div w:id="1578898511">
                                  <w:marLeft w:val="0"/>
                                  <w:marRight w:val="0"/>
                                  <w:marTop w:val="0"/>
                                  <w:marBottom w:val="0"/>
                                  <w:divBdr>
                                    <w:top w:val="none" w:sz="0" w:space="0" w:color="auto"/>
                                    <w:left w:val="none" w:sz="0" w:space="0" w:color="auto"/>
                                    <w:bottom w:val="none" w:sz="0" w:space="0" w:color="auto"/>
                                    <w:right w:val="none" w:sz="0" w:space="0" w:color="auto"/>
                                  </w:divBdr>
                                  <w:divsChild>
                                    <w:div w:id="331302395">
                                      <w:marLeft w:val="0"/>
                                      <w:marRight w:val="0"/>
                                      <w:marTop w:val="0"/>
                                      <w:marBottom w:val="0"/>
                                      <w:divBdr>
                                        <w:top w:val="none" w:sz="0" w:space="0" w:color="auto"/>
                                        <w:left w:val="none" w:sz="0" w:space="0" w:color="auto"/>
                                        <w:bottom w:val="none" w:sz="0" w:space="0" w:color="auto"/>
                                        <w:right w:val="none" w:sz="0" w:space="0" w:color="auto"/>
                                      </w:divBdr>
                                      <w:divsChild>
                                        <w:div w:id="1683823775">
                                          <w:marLeft w:val="0"/>
                                          <w:marRight w:val="0"/>
                                          <w:marTop w:val="0"/>
                                          <w:marBottom w:val="0"/>
                                          <w:divBdr>
                                            <w:top w:val="none" w:sz="0" w:space="0" w:color="auto"/>
                                            <w:left w:val="none" w:sz="0" w:space="0" w:color="auto"/>
                                            <w:bottom w:val="none" w:sz="0" w:space="0" w:color="auto"/>
                                            <w:right w:val="none" w:sz="0" w:space="0" w:color="auto"/>
                                          </w:divBdr>
                                          <w:divsChild>
                                            <w:div w:id="791216914">
                                              <w:marLeft w:val="0"/>
                                              <w:marRight w:val="0"/>
                                              <w:marTop w:val="0"/>
                                              <w:marBottom w:val="0"/>
                                              <w:divBdr>
                                                <w:top w:val="single" w:sz="12" w:space="2" w:color="FFFFCC"/>
                                                <w:left w:val="single" w:sz="12" w:space="2" w:color="FFFFCC"/>
                                                <w:bottom w:val="single" w:sz="12" w:space="2" w:color="FFFFCC"/>
                                                <w:right w:val="single" w:sz="12" w:space="0" w:color="FFFFCC"/>
                                              </w:divBdr>
                                              <w:divsChild>
                                                <w:div w:id="33696035">
                                                  <w:marLeft w:val="0"/>
                                                  <w:marRight w:val="0"/>
                                                  <w:marTop w:val="0"/>
                                                  <w:marBottom w:val="0"/>
                                                  <w:divBdr>
                                                    <w:top w:val="none" w:sz="0" w:space="0" w:color="auto"/>
                                                    <w:left w:val="none" w:sz="0" w:space="0" w:color="auto"/>
                                                    <w:bottom w:val="none" w:sz="0" w:space="0" w:color="auto"/>
                                                    <w:right w:val="none" w:sz="0" w:space="0" w:color="auto"/>
                                                  </w:divBdr>
                                                  <w:divsChild>
                                                    <w:div w:id="1097335621">
                                                      <w:marLeft w:val="0"/>
                                                      <w:marRight w:val="0"/>
                                                      <w:marTop w:val="0"/>
                                                      <w:marBottom w:val="0"/>
                                                      <w:divBdr>
                                                        <w:top w:val="none" w:sz="0" w:space="0" w:color="auto"/>
                                                        <w:left w:val="none" w:sz="0" w:space="0" w:color="auto"/>
                                                        <w:bottom w:val="none" w:sz="0" w:space="0" w:color="auto"/>
                                                        <w:right w:val="none" w:sz="0" w:space="0" w:color="auto"/>
                                                      </w:divBdr>
                                                      <w:divsChild>
                                                        <w:div w:id="1607152909">
                                                          <w:marLeft w:val="0"/>
                                                          <w:marRight w:val="0"/>
                                                          <w:marTop w:val="0"/>
                                                          <w:marBottom w:val="0"/>
                                                          <w:divBdr>
                                                            <w:top w:val="none" w:sz="0" w:space="0" w:color="auto"/>
                                                            <w:left w:val="none" w:sz="0" w:space="0" w:color="auto"/>
                                                            <w:bottom w:val="none" w:sz="0" w:space="0" w:color="auto"/>
                                                            <w:right w:val="none" w:sz="0" w:space="0" w:color="auto"/>
                                                          </w:divBdr>
                                                          <w:divsChild>
                                                            <w:div w:id="671877613">
                                                              <w:marLeft w:val="0"/>
                                                              <w:marRight w:val="0"/>
                                                              <w:marTop w:val="0"/>
                                                              <w:marBottom w:val="0"/>
                                                              <w:divBdr>
                                                                <w:top w:val="none" w:sz="0" w:space="0" w:color="auto"/>
                                                                <w:left w:val="none" w:sz="0" w:space="0" w:color="auto"/>
                                                                <w:bottom w:val="none" w:sz="0" w:space="0" w:color="auto"/>
                                                                <w:right w:val="none" w:sz="0" w:space="0" w:color="auto"/>
                                                              </w:divBdr>
                                                              <w:divsChild>
                                                                <w:div w:id="601302934">
                                                                  <w:marLeft w:val="0"/>
                                                                  <w:marRight w:val="0"/>
                                                                  <w:marTop w:val="0"/>
                                                                  <w:marBottom w:val="0"/>
                                                                  <w:divBdr>
                                                                    <w:top w:val="none" w:sz="0" w:space="0" w:color="auto"/>
                                                                    <w:left w:val="none" w:sz="0" w:space="0" w:color="auto"/>
                                                                    <w:bottom w:val="none" w:sz="0" w:space="0" w:color="auto"/>
                                                                    <w:right w:val="none" w:sz="0" w:space="0" w:color="auto"/>
                                                                  </w:divBdr>
                                                                  <w:divsChild>
                                                                    <w:div w:id="492448221">
                                                                      <w:marLeft w:val="0"/>
                                                                      <w:marRight w:val="0"/>
                                                                      <w:marTop w:val="0"/>
                                                                      <w:marBottom w:val="0"/>
                                                                      <w:divBdr>
                                                                        <w:top w:val="none" w:sz="0" w:space="0" w:color="auto"/>
                                                                        <w:left w:val="none" w:sz="0" w:space="0" w:color="auto"/>
                                                                        <w:bottom w:val="none" w:sz="0" w:space="0" w:color="auto"/>
                                                                        <w:right w:val="none" w:sz="0" w:space="0" w:color="auto"/>
                                                                      </w:divBdr>
                                                                      <w:divsChild>
                                                                        <w:div w:id="943803445">
                                                                          <w:marLeft w:val="0"/>
                                                                          <w:marRight w:val="0"/>
                                                                          <w:marTop w:val="0"/>
                                                                          <w:marBottom w:val="0"/>
                                                                          <w:divBdr>
                                                                            <w:top w:val="none" w:sz="0" w:space="0" w:color="auto"/>
                                                                            <w:left w:val="none" w:sz="0" w:space="0" w:color="auto"/>
                                                                            <w:bottom w:val="none" w:sz="0" w:space="0" w:color="auto"/>
                                                                            <w:right w:val="none" w:sz="0" w:space="0" w:color="auto"/>
                                                                          </w:divBdr>
                                                                          <w:divsChild>
                                                                            <w:div w:id="740493154">
                                                                              <w:marLeft w:val="0"/>
                                                                              <w:marRight w:val="0"/>
                                                                              <w:marTop w:val="0"/>
                                                                              <w:marBottom w:val="0"/>
                                                                              <w:divBdr>
                                                                                <w:top w:val="none" w:sz="0" w:space="0" w:color="auto"/>
                                                                                <w:left w:val="none" w:sz="0" w:space="0" w:color="auto"/>
                                                                                <w:bottom w:val="none" w:sz="0" w:space="0" w:color="auto"/>
                                                                                <w:right w:val="none" w:sz="0" w:space="0" w:color="auto"/>
                                                                              </w:divBdr>
                                                                              <w:divsChild>
                                                                                <w:div w:id="45299844">
                                                                                  <w:marLeft w:val="0"/>
                                                                                  <w:marRight w:val="0"/>
                                                                                  <w:marTop w:val="0"/>
                                                                                  <w:marBottom w:val="0"/>
                                                                                  <w:divBdr>
                                                                                    <w:top w:val="none" w:sz="0" w:space="0" w:color="auto"/>
                                                                                    <w:left w:val="none" w:sz="0" w:space="0" w:color="auto"/>
                                                                                    <w:bottom w:val="none" w:sz="0" w:space="0" w:color="auto"/>
                                                                                    <w:right w:val="none" w:sz="0" w:space="0" w:color="auto"/>
                                                                                  </w:divBdr>
                                                                                  <w:divsChild>
                                                                                    <w:div w:id="1577082797">
                                                                                      <w:marLeft w:val="0"/>
                                                                                      <w:marRight w:val="0"/>
                                                                                      <w:marTop w:val="0"/>
                                                                                      <w:marBottom w:val="0"/>
                                                                                      <w:divBdr>
                                                                                        <w:top w:val="none" w:sz="0" w:space="0" w:color="auto"/>
                                                                                        <w:left w:val="none" w:sz="0" w:space="0" w:color="auto"/>
                                                                                        <w:bottom w:val="none" w:sz="0" w:space="0" w:color="auto"/>
                                                                                        <w:right w:val="none" w:sz="0" w:space="0" w:color="auto"/>
                                                                                      </w:divBdr>
                                                                                      <w:divsChild>
                                                                                        <w:div w:id="107631240">
                                                                                          <w:marLeft w:val="0"/>
                                                                                          <w:marRight w:val="0"/>
                                                                                          <w:marTop w:val="0"/>
                                                                                          <w:marBottom w:val="0"/>
                                                                                          <w:divBdr>
                                                                                            <w:top w:val="none" w:sz="0" w:space="0" w:color="auto"/>
                                                                                            <w:left w:val="none" w:sz="0" w:space="0" w:color="auto"/>
                                                                                            <w:bottom w:val="none" w:sz="0" w:space="0" w:color="auto"/>
                                                                                            <w:right w:val="none" w:sz="0" w:space="0" w:color="auto"/>
                                                                                          </w:divBdr>
                                                                                          <w:divsChild>
                                                                                            <w:div w:id="2085911260">
                                                                                              <w:marLeft w:val="0"/>
                                                                                              <w:marRight w:val="0"/>
                                                                                              <w:marTop w:val="0"/>
                                                                                              <w:marBottom w:val="0"/>
                                                                                              <w:divBdr>
                                                                                                <w:top w:val="none" w:sz="0" w:space="0" w:color="auto"/>
                                                                                                <w:left w:val="none" w:sz="0" w:space="0" w:color="auto"/>
                                                                                                <w:bottom w:val="none" w:sz="0" w:space="0" w:color="auto"/>
                                                                                                <w:right w:val="none" w:sz="0" w:space="0" w:color="auto"/>
                                                                                              </w:divBdr>
                                                                                              <w:divsChild>
                                                                                                <w:div w:id="1832870251">
                                                                                                  <w:marLeft w:val="0"/>
                                                                                                  <w:marRight w:val="0"/>
                                                                                                  <w:marTop w:val="0"/>
                                                                                                  <w:marBottom w:val="0"/>
                                                                                                  <w:divBdr>
                                                                                                    <w:top w:val="none" w:sz="0" w:space="0" w:color="auto"/>
                                                                                                    <w:left w:val="none" w:sz="0" w:space="0" w:color="auto"/>
                                                                                                    <w:bottom w:val="none" w:sz="0" w:space="0" w:color="auto"/>
                                                                                                    <w:right w:val="none" w:sz="0" w:space="0" w:color="auto"/>
                                                                                                  </w:divBdr>
                                                                                                  <w:divsChild>
                                                                                                    <w:div w:id="1367872733">
                                                                                                      <w:marLeft w:val="0"/>
                                                                                                      <w:marRight w:val="0"/>
                                                                                                      <w:marTop w:val="0"/>
                                                                                                      <w:marBottom w:val="0"/>
                                                                                                      <w:divBdr>
                                                                                                        <w:top w:val="none" w:sz="0" w:space="0" w:color="auto"/>
                                                                                                        <w:left w:val="none" w:sz="0" w:space="0" w:color="auto"/>
                                                                                                        <w:bottom w:val="none" w:sz="0" w:space="0" w:color="auto"/>
                                                                                                        <w:right w:val="none" w:sz="0" w:space="0" w:color="auto"/>
                                                                                                      </w:divBdr>
                                                                                                      <w:divsChild>
                                                                                                        <w:div w:id="1761636956">
                                                                                                          <w:marLeft w:val="0"/>
                                                                                                          <w:marRight w:val="0"/>
                                                                                                          <w:marTop w:val="0"/>
                                                                                                          <w:marBottom w:val="0"/>
                                                                                                          <w:divBdr>
                                                                                                            <w:top w:val="none" w:sz="0" w:space="0" w:color="auto"/>
                                                                                                            <w:left w:val="none" w:sz="0" w:space="0" w:color="auto"/>
                                                                                                            <w:bottom w:val="none" w:sz="0" w:space="0" w:color="auto"/>
                                                                                                            <w:right w:val="none" w:sz="0" w:space="0" w:color="auto"/>
                                                                                                          </w:divBdr>
                                                                                                          <w:divsChild>
                                                                                                            <w:div w:id="1732537751">
                                                                                                              <w:marLeft w:val="0"/>
                                                                                                              <w:marRight w:val="0"/>
                                                                                                              <w:marTop w:val="0"/>
                                                                                                              <w:marBottom w:val="0"/>
                                                                                                              <w:divBdr>
                                                                                                                <w:top w:val="none" w:sz="0" w:space="0" w:color="auto"/>
                                                                                                                <w:left w:val="none" w:sz="0" w:space="0" w:color="auto"/>
                                                                                                                <w:bottom w:val="none" w:sz="0" w:space="0" w:color="auto"/>
                                                                                                                <w:right w:val="none" w:sz="0" w:space="0" w:color="auto"/>
                                                                                                              </w:divBdr>
                                                                                                              <w:divsChild>
                                                                                                                <w:div w:id="395250244">
                                                                                                                  <w:marLeft w:val="0"/>
                                                                                                                  <w:marRight w:val="0"/>
                                                                                                                  <w:marTop w:val="0"/>
                                                                                                                  <w:marBottom w:val="0"/>
                                                                                                                  <w:divBdr>
                                                                                                                    <w:top w:val="none" w:sz="0" w:space="0" w:color="auto"/>
                                                                                                                    <w:left w:val="none" w:sz="0" w:space="0" w:color="auto"/>
                                                                                                                    <w:bottom w:val="none" w:sz="0" w:space="0" w:color="auto"/>
                                                                                                                    <w:right w:val="none" w:sz="0" w:space="0" w:color="auto"/>
                                                                                                                  </w:divBdr>
                                                                                                                  <w:divsChild>
                                                                                                                    <w:div w:id="1390106994">
                                                                                                                      <w:marLeft w:val="0"/>
                                                                                                                      <w:marRight w:val="120"/>
                                                                                                                      <w:marTop w:val="0"/>
                                                                                                                      <w:marBottom w:val="150"/>
                                                                                                                      <w:divBdr>
                                                                                                                        <w:top w:val="single" w:sz="2" w:space="0" w:color="EFEFEF"/>
                                                                                                                        <w:left w:val="single" w:sz="6" w:space="0" w:color="EFEFEF"/>
                                                                                                                        <w:bottom w:val="single" w:sz="6" w:space="0" w:color="E2E2E2"/>
                                                                                                                        <w:right w:val="single" w:sz="6" w:space="0" w:color="EFEFEF"/>
                                                                                                                      </w:divBdr>
                                                                                                                      <w:divsChild>
                                                                                                                        <w:div w:id="1017848029">
                                                                                                                          <w:marLeft w:val="0"/>
                                                                                                                          <w:marRight w:val="0"/>
                                                                                                                          <w:marTop w:val="0"/>
                                                                                                                          <w:marBottom w:val="0"/>
                                                                                                                          <w:divBdr>
                                                                                                                            <w:top w:val="none" w:sz="0" w:space="0" w:color="auto"/>
                                                                                                                            <w:left w:val="none" w:sz="0" w:space="0" w:color="auto"/>
                                                                                                                            <w:bottom w:val="none" w:sz="0" w:space="0" w:color="auto"/>
                                                                                                                            <w:right w:val="none" w:sz="0" w:space="0" w:color="auto"/>
                                                                                                                          </w:divBdr>
                                                                                                                          <w:divsChild>
                                                                                                                            <w:div w:id="917594207">
                                                                                                                              <w:marLeft w:val="0"/>
                                                                                                                              <w:marRight w:val="0"/>
                                                                                                                              <w:marTop w:val="0"/>
                                                                                                                              <w:marBottom w:val="0"/>
                                                                                                                              <w:divBdr>
                                                                                                                                <w:top w:val="none" w:sz="0" w:space="0" w:color="auto"/>
                                                                                                                                <w:left w:val="none" w:sz="0" w:space="0" w:color="auto"/>
                                                                                                                                <w:bottom w:val="none" w:sz="0" w:space="0" w:color="auto"/>
                                                                                                                                <w:right w:val="none" w:sz="0" w:space="0" w:color="auto"/>
                                                                                                                              </w:divBdr>
                                                                                                                              <w:divsChild>
                                                                                                                                <w:div w:id="975574309">
                                                                                                                                  <w:marLeft w:val="0"/>
                                                                                                                                  <w:marRight w:val="0"/>
                                                                                                                                  <w:marTop w:val="0"/>
                                                                                                                                  <w:marBottom w:val="0"/>
                                                                                                                                  <w:divBdr>
                                                                                                                                    <w:top w:val="none" w:sz="0" w:space="0" w:color="auto"/>
                                                                                                                                    <w:left w:val="none" w:sz="0" w:space="0" w:color="auto"/>
                                                                                                                                    <w:bottom w:val="none" w:sz="0" w:space="0" w:color="auto"/>
                                                                                                                                    <w:right w:val="none" w:sz="0" w:space="0" w:color="auto"/>
                                                                                                                                  </w:divBdr>
                                                                                                                                  <w:divsChild>
                                                                                                                                    <w:div w:id="1913004322">
                                                                                                                                      <w:marLeft w:val="0"/>
                                                                                                                                      <w:marRight w:val="0"/>
                                                                                                                                      <w:marTop w:val="0"/>
                                                                                                                                      <w:marBottom w:val="0"/>
                                                                                                                                      <w:divBdr>
                                                                                                                                        <w:top w:val="none" w:sz="0" w:space="0" w:color="auto"/>
                                                                                                                                        <w:left w:val="none" w:sz="0" w:space="0" w:color="auto"/>
                                                                                                                                        <w:bottom w:val="none" w:sz="0" w:space="0" w:color="auto"/>
                                                                                                                                        <w:right w:val="none" w:sz="0" w:space="0" w:color="auto"/>
                                                                                                                                      </w:divBdr>
                                                                                                                                      <w:divsChild>
                                                                                                                                        <w:div w:id="100036202">
                                                                                                                                          <w:marLeft w:val="0"/>
                                                                                                                                          <w:marRight w:val="0"/>
                                                                                                                                          <w:marTop w:val="0"/>
                                                                                                                                          <w:marBottom w:val="0"/>
                                                                                                                                          <w:divBdr>
                                                                                                                                            <w:top w:val="single" w:sz="2" w:space="4" w:color="D8D8D8"/>
                                                                                                                                            <w:left w:val="single" w:sz="2" w:space="0" w:color="D8D8D8"/>
                                                                                                                                            <w:bottom w:val="single" w:sz="2" w:space="4" w:color="D8D8D8"/>
                                                                                                                                            <w:right w:val="single" w:sz="2" w:space="0" w:color="D8D8D8"/>
                                                                                                                                          </w:divBdr>
                                                                                                                                          <w:divsChild>
                                                                                                                                            <w:div w:id="832835678">
                                                                                                                                              <w:marLeft w:val="225"/>
                                                                                                                                              <w:marRight w:val="225"/>
                                                                                                                                              <w:marTop w:val="75"/>
                                                                                                                                              <w:marBottom w:val="75"/>
                                                                                                                                              <w:divBdr>
                                                                                                                                                <w:top w:val="none" w:sz="0" w:space="0" w:color="auto"/>
                                                                                                                                                <w:left w:val="none" w:sz="0" w:space="0" w:color="auto"/>
                                                                                                                                                <w:bottom w:val="none" w:sz="0" w:space="0" w:color="auto"/>
                                                                                                                                                <w:right w:val="none" w:sz="0" w:space="0" w:color="auto"/>
                                                                                                                                              </w:divBdr>
                                                                                                                                              <w:divsChild>
                                                                                                                                                <w:div w:id="678041609">
                                                                                                                                                  <w:marLeft w:val="0"/>
                                                                                                                                                  <w:marRight w:val="0"/>
                                                                                                                                                  <w:marTop w:val="0"/>
                                                                                                                                                  <w:marBottom w:val="0"/>
                                                                                                                                                  <w:divBdr>
                                                                                                                                                    <w:top w:val="single" w:sz="6" w:space="0" w:color="auto"/>
                                                                                                                                                    <w:left w:val="single" w:sz="6" w:space="0" w:color="auto"/>
                                                                                                                                                    <w:bottom w:val="single" w:sz="6" w:space="0" w:color="auto"/>
                                                                                                                                                    <w:right w:val="single" w:sz="6" w:space="0" w:color="auto"/>
                                                                                                                                                  </w:divBdr>
                                                                                                                                                  <w:divsChild>
                                                                                                                                                    <w:div w:id="1868981273">
                                                                                                                                                      <w:marLeft w:val="0"/>
                                                                                                                                                      <w:marRight w:val="0"/>
                                                                                                                                                      <w:marTop w:val="0"/>
                                                                                                                                                      <w:marBottom w:val="0"/>
                                                                                                                                                      <w:divBdr>
                                                                                                                                                        <w:top w:val="none" w:sz="0" w:space="0" w:color="auto"/>
                                                                                                                                                        <w:left w:val="none" w:sz="0" w:space="0" w:color="auto"/>
                                                                                                                                                        <w:bottom w:val="none" w:sz="0" w:space="0" w:color="auto"/>
                                                                                                                                                        <w:right w:val="none" w:sz="0" w:space="0" w:color="auto"/>
                                                                                                                                                      </w:divBdr>
                                                                                                                                                      <w:divsChild>
                                                                                                                                                        <w:div w:id="2112896204">
                                                                                                                                                          <w:marLeft w:val="0"/>
                                                                                                                                                          <w:marRight w:val="0"/>
                                                                                                                                                          <w:marTop w:val="0"/>
                                                                                                                                                          <w:marBottom w:val="0"/>
                                                                                                                                                          <w:divBdr>
                                                                                                                                                            <w:top w:val="none" w:sz="0" w:space="0" w:color="auto"/>
                                                                                                                                                            <w:left w:val="none" w:sz="0" w:space="0" w:color="auto"/>
                                                                                                                                                            <w:bottom w:val="none" w:sz="0" w:space="0" w:color="auto"/>
                                                                                                                                                            <w:right w:val="none" w:sz="0" w:space="0" w:color="auto"/>
                                                                                                                                                          </w:divBdr>
                                                                                                                                                          <w:divsChild>
                                                                                                                                                            <w:div w:id="1424496501">
                                                                                                                                                              <w:marLeft w:val="0"/>
                                                                                                                                                              <w:marRight w:val="0"/>
                                                                                                                                                              <w:marTop w:val="0"/>
                                                                                                                                                              <w:marBottom w:val="0"/>
                                                                                                                                                              <w:divBdr>
                                                                                                                                                                <w:top w:val="none" w:sz="0" w:space="0" w:color="auto"/>
                                                                                                                                                                <w:left w:val="none" w:sz="0" w:space="0" w:color="auto"/>
                                                                                                                                                                <w:bottom w:val="none" w:sz="0" w:space="0" w:color="auto"/>
                                                                                                                                                                <w:right w:val="none" w:sz="0" w:space="0" w:color="auto"/>
                                                                                                                                                              </w:divBdr>
                                                                                                                                                              <w:divsChild>
                                                                                                                                                                <w:div w:id="16356784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61912896">
                                                                                                                                                                      <w:marLeft w:val="0"/>
                                                                                                                                                                      <w:marRight w:val="0"/>
                                                                                                                                                                      <w:marTop w:val="0"/>
                                                                                                                                                                      <w:marBottom w:val="0"/>
                                                                                                                                                                      <w:divBdr>
                                                                                                                                                                        <w:top w:val="none" w:sz="0" w:space="0" w:color="auto"/>
                                                                                                                                                                        <w:left w:val="none" w:sz="0" w:space="0" w:color="auto"/>
                                                                                                                                                                        <w:bottom w:val="none" w:sz="0" w:space="0" w:color="auto"/>
                                                                                                                                                                        <w:right w:val="none" w:sz="0" w:space="0" w:color="auto"/>
                                                                                                                                                                      </w:divBdr>
                                                                                                                                                                      <w:divsChild>
                                                                                                                                                                        <w:div w:id="61514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9185403">
      <w:bodyDiv w:val="1"/>
      <w:marLeft w:val="0"/>
      <w:marRight w:val="0"/>
      <w:marTop w:val="0"/>
      <w:marBottom w:val="0"/>
      <w:divBdr>
        <w:top w:val="none" w:sz="0" w:space="0" w:color="auto"/>
        <w:left w:val="none" w:sz="0" w:space="0" w:color="auto"/>
        <w:bottom w:val="none" w:sz="0" w:space="0" w:color="auto"/>
        <w:right w:val="none" w:sz="0" w:space="0" w:color="auto"/>
      </w:divBdr>
    </w:div>
    <w:div w:id="634797327">
      <w:bodyDiv w:val="1"/>
      <w:marLeft w:val="0"/>
      <w:marRight w:val="0"/>
      <w:marTop w:val="0"/>
      <w:marBottom w:val="0"/>
      <w:divBdr>
        <w:top w:val="none" w:sz="0" w:space="0" w:color="auto"/>
        <w:left w:val="none" w:sz="0" w:space="0" w:color="auto"/>
        <w:bottom w:val="none" w:sz="0" w:space="0" w:color="auto"/>
        <w:right w:val="none" w:sz="0" w:space="0" w:color="auto"/>
      </w:divBdr>
    </w:div>
    <w:div w:id="640186197">
      <w:bodyDiv w:val="1"/>
      <w:marLeft w:val="0"/>
      <w:marRight w:val="0"/>
      <w:marTop w:val="0"/>
      <w:marBottom w:val="0"/>
      <w:divBdr>
        <w:top w:val="none" w:sz="0" w:space="0" w:color="auto"/>
        <w:left w:val="none" w:sz="0" w:space="0" w:color="auto"/>
        <w:bottom w:val="none" w:sz="0" w:space="0" w:color="auto"/>
        <w:right w:val="none" w:sz="0" w:space="0" w:color="auto"/>
      </w:divBdr>
    </w:div>
    <w:div w:id="729578960">
      <w:bodyDiv w:val="1"/>
      <w:marLeft w:val="0"/>
      <w:marRight w:val="0"/>
      <w:marTop w:val="0"/>
      <w:marBottom w:val="0"/>
      <w:divBdr>
        <w:top w:val="none" w:sz="0" w:space="0" w:color="auto"/>
        <w:left w:val="none" w:sz="0" w:space="0" w:color="auto"/>
        <w:bottom w:val="none" w:sz="0" w:space="0" w:color="auto"/>
        <w:right w:val="none" w:sz="0" w:space="0" w:color="auto"/>
      </w:divBdr>
    </w:div>
    <w:div w:id="792864375">
      <w:bodyDiv w:val="1"/>
      <w:marLeft w:val="0"/>
      <w:marRight w:val="0"/>
      <w:marTop w:val="0"/>
      <w:marBottom w:val="0"/>
      <w:divBdr>
        <w:top w:val="none" w:sz="0" w:space="0" w:color="auto"/>
        <w:left w:val="none" w:sz="0" w:space="0" w:color="auto"/>
        <w:bottom w:val="none" w:sz="0" w:space="0" w:color="auto"/>
        <w:right w:val="none" w:sz="0" w:space="0" w:color="auto"/>
      </w:divBdr>
    </w:div>
    <w:div w:id="831602888">
      <w:bodyDiv w:val="1"/>
      <w:marLeft w:val="0"/>
      <w:marRight w:val="0"/>
      <w:marTop w:val="0"/>
      <w:marBottom w:val="0"/>
      <w:divBdr>
        <w:top w:val="none" w:sz="0" w:space="0" w:color="auto"/>
        <w:left w:val="none" w:sz="0" w:space="0" w:color="auto"/>
        <w:bottom w:val="none" w:sz="0" w:space="0" w:color="auto"/>
        <w:right w:val="none" w:sz="0" w:space="0" w:color="auto"/>
      </w:divBdr>
    </w:div>
    <w:div w:id="833683785">
      <w:bodyDiv w:val="1"/>
      <w:marLeft w:val="0"/>
      <w:marRight w:val="0"/>
      <w:marTop w:val="0"/>
      <w:marBottom w:val="0"/>
      <w:divBdr>
        <w:top w:val="none" w:sz="0" w:space="0" w:color="auto"/>
        <w:left w:val="none" w:sz="0" w:space="0" w:color="auto"/>
        <w:bottom w:val="none" w:sz="0" w:space="0" w:color="auto"/>
        <w:right w:val="none" w:sz="0" w:space="0" w:color="auto"/>
      </w:divBdr>
    </w:div>
    <w:div w:id="854806746">
      <w:bodyDiv w:val="1"/>
      <w:marLeft w:val="0"/>
      <w:marRight w:val="0"/>
      <w:marTop w:val="0"/>
      <w:marBottom w:val="0"/>
      <w:divBdr>
        <w:top w:val="none" w:sz="0" w:space="0" w:color="auto"/>
        <w:left w:val="none" w:sz="0" w:space="0" w:color="auto"/>
        <w:bottom w:val="none" w:sz="0" w:space="0" w:color="auto"/>
        <w:right w:val="none" w:sz="0" w:space="0" w:color="auto"/>
      </w:divBdr>
    </w:div>
    <w:div w:id="889540033">
      <w:bodyDiv w:val="1"/>
      <w:marLeft w:val="0"/>
      <w:marRight w:val="0"/>
      <w:marTop w:val="0"/>
      <w:marBottom w:val="0"/>
      <w:divBdr>
        <w:top w:val="none" w:sz="0" w:space="0" w:color="auto"/>
        <w:left w:val="none" w:sz="0" w:space="0" w:color="auto"/>
        <w:bottom w:val="none" w:sz="0" w:space="0" w:color="auto"/>
        <w:right w:val="none" w:sz="0" w:space="0" w:color="auto"/>
      </w:divBdr>
    </w:div>
    <w:div w:id="928736322">
      <w:bodyDiv w:val="1"/>
      <w:marLeft w:val="0"/>
      <w:marRight w:val="0"/>
      <w:marTop w:val="0"/>
      <w:marBottom w:val="0"/>
      <w:divBdr>
        <w:top w:val="none" w:sz="0" w:space="0" w:color="auto"/>
        <w:left w:val="none" w:sz="0" w:space="0" w:color="auto"/>
        <w:bottom w:val="none" w:sz="0" w:space="0" w:color="auto"/>
        <w:right w:val="none" w:sz="0" w:space="0" w:color="auto"/>
      </w:divBdr>
    </w:div>
    <w:div w:id="1002929978">
      <w:bodyDiv w:val="1"/>
      <w:marLeft w:val="0"/>
      <w:marRight w:val="0"/>
      <w:marTop w:val="0"/>
      <w:marBottom w:val="0"/>
      <w:divBdr>
        <w:top w:val="none" w:sz="0" w:space="0" w:color="auto"/>
        <w:left w:val="none" w:sz="0" w:space="0" w:color="auto"/>
        <w:bottom w:val="none" w:sz="0" w:space="0" w:color="auto"/>
        <w:right w:val="none" w:sz="0" w:space="0" w:color="auto"/>
      </w:divBdr>
    </w:div>
    <w:div w:id="1061908851">
      <w:bodyDiv w:val="1"/>
      <w:marLeft w:val="0"/>
      <w:marRight w:val="0"/>
      <w:marTop w:val="0"/>
      <w:marBottom w:val="0"/>
      <w:divBdr>
        <w:top w:val="none" w:sz="0" w:space="0" w:color="auto"/>
        <w:left w:val="none" w:sz="0" w:space="0" w:color="auto"/>
        <w:bottom w:val="none" w:sz="0" w:space="0" w:color="auto"/>
        <w:right w:val="none" w:sz="0" w:space="0" w:color="auto"/>
      </w:divBdr>
    </w:div>
    <w:div w:id="1153259803">
      <w:bodyDiv w:val="1"/>
      <w:marLeft w:val="0"/>
      <w:marRight w:val="0"/>
      <w:marTop w:val="0"/>
      <w:marBottom w:val="0"/>
      <w:divBdr>
        <w:top w:val="none" w:sz="0" w:space="0" w:color="auto"/>
        <w:left w:val="none" w:sz="0" w:space="0" w:color="auto"/>
        <w:bottom w:val="none" w:sz="0" w:space="0" w:color="auto"/>
        <w:right w:val="none" w:sz="0" w:space="0" w:color="auto"/>
      </w:divBdr>
    </w:div>
    <w:div w:id="1224871459">
      <w:bodyDiv w:val="1"/>
      <w:marLeft w:val="0"/>
      <w:marRight w:val="0"/>
      <w:marTop w:val="0"/>
      <w:marBottom w:val="0"/>
      <w:divBdr>
        <w:top w:val="none" w:sz="0" w:space="0" w:color="auto"/>
        <w:left w:val="none" w:sz="0" w:space="0" w:color="auto"/>
        <w:bottom w:val="none" w:sz="0" w:space="0" w:color="auto"/>
        <w:right w:val="none" w:sz="0" w:space="0" w:color="auto"/>
      </w:divBdr>
    </w:div>
    <w:div w:id="1253006975">
      <w:bodyDiv w:val="1"/>
      <w:marLeft w:val="0"/>
      <w:marRight w:val="0"/>
      <w:marTop w:val="0"/>
      <w:marBottom w:val="0"/>
      <w:divBdr>
        <w:top w:val="none" w:sz="0" w:space="0" w:color="auto"/>
        <w:left w:val="none" w:sz="0" w:space="0" w:color="auto"/>
        <w:bottom w:val="none" w:sz="0" w:space="0" w:color="auto"/>
        <w:right w:val="none" w:sz="0" w:space="0" w:color="auto"/>
      </w:divBdr>
    </w:div>
    <w:div w:id="1364600972">
      <w:bodyDiv w:val="1"/>
      <w:marLeft w:val="0"/>
      <w:marRight w:val="0"/>
      <w:marTop w:val="0"/>
      <w:marBottom w:val="0"/>
      <w:divBdr>
        <w:top w:val="none" w:sz="0" w:space="0" w:color="auto"/>
        <w:left w:val="none" w:sz="0" w:space="0" w:color="auto"/>
        <w:bottom w:val="none" w:sz="0" w:space="0" w:color="auto"/>
        <w:right w:val="none" w:sz="0" w:space="0" w:color="auto"/>
      </w:divBdr>
    </w:div>
    <w:div w:id="1467896023">
      <w:bodyDiv w:val="1"/>
      <w:marLeft w:val="0"/>
      <w:marRight w:val="0"/>
      <w:marTop w:val="0"/>
      <w:marBottom w:val="0"/>
      <w:divBdr>
        <w:top w:val="none" w:sz="0" w:space="0" w:color="auto"/>
        <w:left w:val="none" w:sz="0" w:space="0" w:color="auto"/>
        <w:bottom w:val="none" w:sz="0" w:space="0" w:color="auto"/>
        <w:right w:val="none" w:sz="0" w:space="0" w:color="auto"/>
      </w:divBdr>
    </w:div>
    <w:div w:id="1507482327">
      <w:bodyDiv w:val="1"/>
      <w:marLeft w:val="0"/>
      <w:marRight w:val="0"/>
      <w:marTop w:val="0"/>
      <w:marBottom w:val="0"/>
      <w:divBdr>
        <w:top w:val="none" w:sz="0" w:space="0" w:color="auto"/>
        <w:left w:val="none" w:sz="0" w:space="0" w:color="auto"/>
        <w:bottom w:val="none" w:sz="0" w:space="0" w:color="auto"/>
        <w:right w:val="none" w:sz="0" w:space="0" w:color="auto"/>
      </w:divBdr>
    </w:div>
    <w:div w:id="1524778637">
      <w:bodyDiv w:val="1"/>
      <w:marLeft w:val="0"/>
      <w:marRight w:val="0"/>
      <w:marTop w:val="0"/>
      <w:marBottom w:val="0"/>
      <w:divBdr>
        <w:top w:val="none" w:sz="0" w:space="0" w:color="auto"/>
        <w:left w:val="none" w:sz="0" w:space="0" w:color="auto"/>
        <w:bottom w:val="none" w:sz="0" w:space="0" w:color="auto"/>
        <w:right w:val="none" w:sz="0" w:space="0" w:color="auto"/>
      </w:divBdr>
    </w:div>
    <w:div w:id="1542090881">
      <w:bodyDiv w:val="1"/>
      <w:marLeft w:val="0"/>
      <w:marRight w:val="0"/>
      <w:marTop w:val="0"/>
      <w:marBottom w:val="0"/>
      <w:divBdr>
        <w:top w:val="none" w:sz="0" w:space="0" w:color="auto"/>
        <w:left w:val="none" w:sz="0" w:space="0" w:color="auto"/>
        <w:bottom w:val="none" w:sz="0" w:space="0" w:color="auto"/>
        <w:right w:val="none" w:sz="0" w:space="0" w:color="auto"/>
      </w:divBdr>
    </w:div>
    <w:div w:id="1669673619">
      <w:bodyDiv w:val="1"/>
      <w:marLeft w:val="0"/>
      <w:marRight w:val="0"/>
      <w:marTop w:val="0"/>
      <w:marBottom w:val="0"/>
      <w:divBdr>
        <w:top w:val="none" w:sz="0" w:space="0" w:color="auto"/>
        <w:left w:val="none" w:sz="0" w:space="0" w:color="auto"/>
        <w:bottom w:val="none" w:sz="0" w:space="0" w:color="auto"/>
        <w:right w:val="none" w:sz="0" w:space="0" w:color="auto"/>
      </w:divBdr>
    </w:div>
    <w:div w:id="1684747527">
      <w:bodyDiv w:val="1"/>
      <w:marLeft w:val="0"/>
      <w:marRight w:val="0"/>
      <w:marTop w:val="0"/>
      <w:marBottom w:val="0"/>
      <w:divBdr>
        <w:top w:val="none" w:sz="0" w:space="0" w:color="auto"/>
        <w:left w:val="none" w:sz="0" w:space="0" w:color="auto"/>
        <w:bottom w:val="none" w:sz="0" w:space="0" w:color="auto"/>
        <w:right w:val="none" w:sz="0" w:space="0" w:color="auto"/>
      </w:divBdr>
    </w:div>
    <w:div w:id="1700081706">
      <w:bodyDiv w:val="1"/>
      <w:marLeft w:val="0"/>
      <w:marRight w:val="0"/>
      <w:marTop w:val="0"/>
      <w:marBottom w:val="0"/>
      <w:divBdr>
        <w:top w:val="none" w:sz="0" w:space="0" w:color="auto"/>
        <w:left w:val="none" w:sz="0" w:space="0" w:color="auto"/>
        <w:bottom w:val="none" w:sz="0" w:space="0" w:color="auto"/>
        <w:right w:val="none" w:sz="0" w:space="0" w:color="auto"/>
      </w:divBdr>
    </w:div>
    <w:div w:id="1705982694">
      <w:bodyDiv w:val="1"/>
      <w:marLeft w:val="0"/>
      <w:marRight w:val="0"/>
      <w:marTop w:val="0"/>
      <w:marBottom w:val="0"/>
      <w:divBdr>
        <w:top w:val="none" w:sz="0" w:space="0" w:color="auto"/>
        <w:left w:val="none" w:sz="0" w:space="0" w:color="auto"/>
        <w:bottom w:val="none" w:sz="0" w:space="0" w:color="auto"/>
        <w:right w:val="none" w:sz="0" w:space="0" w:color="auto"/>
      </w:divBdr>
    </w:div>
    <w:div w:id="1707875222">
      <w:bodyDiv w:val="1"/>
      <w:marLeft w:val="0"/>
      <w:marRight w:val="0"/>
      <w:marTop w:val="0"/>
      <w:marBottom w:val="0"/>
      <w:divBdr>
        <w:top w:val="none" w:sz="0" w:space="0" w:color="auto"/>
        <w:left w:val="none" w:sz="0" w:space="0" w:color="auto"/>
        <w:bottom w:val="none" w:sz="0" w:space="0" w:color="auto"/>
        <w:right w:val="none" w:sz="0" w:space="0" w:color="auto"/>
      </w:divBdr>
    </w:div>
    <w:div w:id="1724675789">
      <w:bodyDiv w:val="1"/>
      <w:marLeft w:val="0"/>
      <w:marRight w:val="0"/>
      <w:marTop w:val="0"/>
      <w:marBottom w:val="0"/>
      <w:divBdr>
        <w:top w:val="none" w:sz="0" w:space="0" w:color="auto"/>
        <w:left w:val="none" w:sz="0" w:space="0" w:color="auto"/>
        <w:bottom w:val="none" w:sz="0" w:space="0" w:color="auto"/>
        <w:right w:val="none" w:sz="0" w:space="0" w:color="auto"/>
      </w:divBdr>
    </w:div>
    <w:div w:id="1749572373">
      <w:bodyDiv w:val="1"/>
      <w:marLeft w:val="0"/>
      <w:marRight w:val="0"/>
      <w:marTop w:val="0"/>
      <w:marBottom w:val="0"/>
      <w:divBdr>
        <w:top w:val="none" w:sz="0" w:space="0" w:color="auto"/>
        <w:left w:val="none" w:sz="0" w:space="0" w:color="auto"/>
        <w:bottom w:val="none" w:sz="0" w:space="0" w:color="auto"/>
        <w:right w:val="none" w:sz="0" w:space="0" w:color="auto"/>
      </w:divBdr>
    </w:div>
    <w:div w:id="1777288695">
      <w:bodyDiv w:val="1"/>
      <w:marLeft w:val="0"/>
      <w:marRight w:val="0"/>
      <w:marTop w:val="0"/>
      <w:marBottom w:val="0"/>
      <w:divBdr>
        <w:top w:val="none" w:sz="0" w:space="0" w:color="auto"/>
        <w:left w:val="none" w:sz="0" w:space="0" w:color="auto"/>
        <w:bottom w:val="none" w:sz="0" w:space="0" w:color="auto"/>
        <w:right w:val="none" w:sz="0" w:space="0" w:color="auto"/>
      </w:divBdr>
    </w:div>
    <w:div w:id="1813600351">
      <w:bodyDiv w:val="1"/>
      <w:marLeft w:val="0"/>
      <w:marRight w:val="0"/>
      <w:marTop w:val="0"/>
      <w:marBottom w:val="0"/>
      <w:divBdr>
        <w:top w:val="none" w:sz="0" w:space="0" w:color="auto"/>
        <w:left w:val="none" w:sz="0" w:space="0" w:color="auto"/>
        <w:bottom w:val="none" w:sz="0" w:space="0" w:color="auto"/>
        <w:right w:val="none" w:sz="0" w:space="0" w:color="auto"/>
      </w:divBdr>
    </w:div>
    <w:div w:id="1867939454">
      <w:bodyDiv w:val="1"/>
      <w:marLeft w:val="0"/>
      <w:marRight w:val="0"/>
      <w:marTop w:val="0"/>
      <w:marBottom w:val="0"/>
      <w:divBdr>
        <w:top w:val="none" w:sz="0" w:space="0" w:color="auto"/>
        <w:left w:val="none" w:sz="0" w:space="0" w:color="auto"/>
        <w:bottom w:val="none" w:sz="0" w:space="0" w:color="auto"/>
        <w:right w:val="none" w:sz="0" w:space="0" w:color="auto"/>
      </w:divBdr>
    </w:div>
    <w:div w:id="1878421345">
      <w:bodyDiv w:val="1"/>
      <w:marLeft w:val="0"/>
      <w:marRight w:val="0"/>
      <w:marTop w:val="0"/>
      <w:marBottom w:val="0"/>
      <w:divBdr>
        <w:top w:val="none" w:sz="0" w:space="0" w:color="auto"/>
        <w:left w:val="none" w:sz="0" w:space="0" w:color="auto"/>
        <w:bottom w:val="none" w:sz="0" w:space="0" w:color="auto"/>
        <w:right w:val="none" w:sz="0" w:space="0" w:color="auto"/>
      </w:divBdr>
    </w:div>
    <w:div w:id="1896158745">
      <w:bodyDiv w:val="1"/>
      <w:marLeft w:val="0"/>
      <w:marRight w:val="0"/>
      <w:marTop w:val="0"/>
      <w:marBottom w:val="0"/>
      <w:divBdr>
        <w:top w:val="none" w:sz="0" w:space="0" w:color="auto"/>
        <w:left w:val="none" w:sz="0" w:space="0" w:color="auto"/>
        <w:bottom w:val="none" w:sz="0" w:space="0" w:color="auto"/>
        <w:right w:val="none" w:sz="0" w:space="0" w:color="auto"/>
      </w:divBdr>
    </w:div>
    <w:div w:id="1907370724">
      <w:bodyDiv w:val="1"/>
      <w:marLeft w:val="0"/>
      <w:marRight w:val="0"/>
      <w:marTop w:val="0"/>
      <w:marBottom w:val="0"/>
      <w:divBdr>
        <w:top w:val="none" w:sz="0" w:space="0" w:color="auto"/>
        <w:left w:val="none" w:sz="0" w:space="0" w:color="auto"/>
        <w:bottom w:val="none" w:sz="0" w:space="0" w:color="auto"/>
        <w:right w:val="none" w:sz="0" w:space="0" w:color="auto"/>
      </w:divBdr>
    </w:div>
    <w:div w:id="1928344703">
      <w:bodyDiv w:val="1"/>
      <w:marLeft w:val="0"/>
      <w:marRight w:val="0"/>
      <w:marTop w:val="0"/>
      <w:marBottom w:val="0"/>
      <w:divBdr>
        <w:top w:val="none" w:sz="0" w:space="0" w:color="auto"/>
        <w:left w:val="none" w:sz="0" w:space="0" w:color="auto"/>
        <w:bottom w:val="none" w:sz="0" w:space="0" w:color="auto"/>
        <w:right w:val="none" w:sz="0" w:space="0" w:color="auto"/>
      </w:divBdr>
    </w:div>
    <w:div w:id="2012639361">
      <w:bodyDiv w:val="1"/>
      <w:marLeft w:val="0"/>
      <w:marRight w:val="0"/>
      <w:marTop w:val="0"/>
      <w:marBottom w:val="0"/>
      <w:divBdr>
        <w:top w:val="none" w:sz="0" w:space="0" w:color="auto"/>
        <w:left w:val="none" w:sz="0" w:space="0" w:color="auto"/>
        <w:bottom w:val="none" w:sz="0" w:space="0" w:color="auto"/>
        <w:right w:val="none" w:sz="0" w:space="0" w:color="auto"/>
      </w:divBdr>
    </w:div>
    <w:div w:id="2019305841">
      <w:bodyDiv w:val="1"/>
      <w:marLeft w:val="0"/>
      <w:marRight w:val="0"/>
      <w:marTop w:val="0"/>
      <w:marBottom w:val="0"/>
      <w:divBdr>
        <w:top w:val="none" w:sz="0" w:space="0" w:color="auto"/>
        <w:left w:val="none" w:sz="0" w:space="0" w:color="auto"/>
        <w:bottom w:val="none" w:sz="0" w:space="0" w:color="auto"/>
        <w:right w:val="none" w:sz="0" w:space="0" w:color="auto"/>
      </w:divBdr>
    </w:div>
    <w:div w:id="2027825506">
      <w:bodyDiv w:val="1"/>
      <w:marLeft w:val="0"/>
      <w:marRight w:val="0"/>
      <w:marTop w:val="0"/>
      <w:marBottom w:val="0"/>
      <w:divBdr>
        <w:top w:val="none" w:sz="0" w:space="0" w:color="auto"/>
        <w:left w:val="none" w:sz="0" w:space="0" w:color="auto"/>
        <w:bottom w:val="none" w:sz="0" w:space="0" w:color="auto"/>
        <w:right w:val="none" w:sz="0" w:space="0" w:color="auto"/>
      </w:divBdr>
    </w:div>
    <w:div w:id="207573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001sentan-mng@ml.gakkai.ne.j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AC37B-55CE-4FFF-B9E4-ED8087763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1761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宇宙航空研究開発機構</Company>
  <LinksUpToDate>false</LinksUpToDate>
  <CharactersWithSpaces>2065</CharactersWithSpaces>
  <SharedDoc>false</SharedDoc>
  <HLinks>
    <vt:vector size="24" baseType="variant">
      <vt:variant>
        <vt:i4>6946910</vt:i4>
      </vt:variant>
      <vt:variant>
        <vt:i4>9</vt:i4>
      </vt:variant>
      <vt:variant>
        <vt:i4>0</vt:i4>
      </vt:variant>
      <vt:variant>
        <vt:i4>5</vt:i4>
      </vt:variant>
      <vt:variant>
        <vt:lpwstr>mailto:g001sentan-mng@ml.gakkai.ne.jp</vt:lpwstr>
      </vt:variant>
      <vt:variant>
        <vt:lpwstr/>
      </vt:variant>
      <vt:variant>
        <vt:i4>5439604</vt:i4>
      </vt:variant>
      <vt:variant>
        <vt:i4>3</vt:i4>
      </vt:variant>
      <vt:variant>
        <vt:i4>0</vt:i4>
      </vt:variant>
      <vt:variant>
        <vt:i4>5</vt:i4>
      </vt:variant>
      <vt:variant>
        <vt:lpwstr>http://www.kanazawa-it.ac.jp/about_kit/yatsukaho.html</vt:lpwstr>
      </vt:variant>
      <vt:variant>
        <vt:lpwstr/>
      </vt:variant>
      <vt:variant>
        <vt:i4>6946910</vt:i4>
      </vt:variant>
      <vt:variant>
        <vt:i4>0</vt:i4>
      </vt:variant>
      <vt:variant>
        <vt:i4>0</vt:i4>
      </vt:variant>
      <vt:variant>
        <vt:i4>5</vt:i4>
      </vt:variant>
      <vt:variant>
        <vt:lpwstr>mailto:g001sentan-mng@ml.gakkai.ne.jp</vt:lpwstr>
      </vt:variant>
      <vt:variant>
        <vt:lpwstr/>
      </vt:variant>
      <vt:variant>
        <vt:i4>2490426</vt:i4>
      </vt:variant>
      <vt:variant>
        <vt:i4>-1</vt:i4>
      </vt:variant>
      <vt:variant>
        <vt:i4>1027</vt:i4>
      </vt:variant>
      <vt:variant>
        <vt:i4>1</vt:i4>
      </vt:variant>
      <vt:variant>
        <vt:lpwstr>http://www.kanazawa-it.ac.jp/h1s/images/contents/about_kit/yatsukaho_access.jpg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2019-07-04T05:23:00Z</cp:lastPrinted>
  <dcterms:created xsi:type="dcterms:W3CDTF">2019-07-04T01:10:00Z</dcterms:created>
  <dcterms:modified xsi:type="dcterms:W3CDTF">2019-07-04T05:23:00Z</dcterms:modified>
</cp:coreProperties>
</file>